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64" w:before="0" w:after="120"/>
        <w:ind w:left="0" w:right="0" w:hanging="0"/>
        <w:jc w:val="center"/>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Уважаемые жители!</w:t>
      </w:r>
    </w:p>
    <w:p>
      <w:pPr>
        <w:pStyle w:val="Normal"/>
        <w:spacing w:lineRule="exact" w:line="264" w:before="0" w:after="0"/>
        <w:ind w:left="0" w:right="0" w:firstLine="708"/>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В апреле по Коломенскому району прошли слухи, что за селом Мячково возле реки Северка на земельном участке, используемый под пашни с кадастровым №50:34:0050102:123 собираются построить мусорный полигон ТБО. По этому поводу жители с. Мячково обратились к главе Коломенского городского округа Лебедеву. Однако, на данное обращение начальник управления имущества и земельных отношений </w:t>
      </w:r>
      <w:r>
        <w:rPr>
          <w:rFonts w:eastAsia="Times New Roman" w:cs="Times New Roman" w:ascii="Times New Roman" w:hAnsi="Times New Roman"/>
          <w:b/>
          <w:color w:val="00000A"/>
          <w:spacing w:val="0"/>
          <w:sz w:val="28"/>
          <w:shd w:fill="FFFFFF" w:val="clear"/>
        </w:rPr>
        <w:t>Субботин И.Б.</w:t>
      </w:r>
      <w:r>
        <w:rPr>
          <w:rFonts w:eastAsia="Times New Roman" w:cs="Times New Roman" w:ascii="Times New Roman" w:hAnsi="Times New Roman"/>
          <w:color w:val="00000A"/>
          <w:spacing w:val="0"/>
          <w:sz w:val="28"/>
          <w:shd w:fill="FFFFFF" w:val="clear"/>
        </w:rPr>
        <w:t xml:space="preserve"> отделался отпиской, а сам </w:t>
      </w:r>
      <w:r>
        <w:rPr>
          <w:rFonts w:eastAsia="Times New Roman" w:cs="Times New Roman" w:ascii="Times New Roman" w:hAnsi="Times New Roman"/>
          <w:b/>
          <w:color w:val="00000A"/>
          <w:spacing w:val="0"/>
          <w:sz w:val="28"/>
          <w:shd w:fill="FFFFFF" w:val="clear"/>
        </w:rPr>
        <w:t>Лебедев Д.Ю.</w:t>
      </w:r>
      <w:r>
        <w:rPr>
          <w:rFonts w:eastAsia="Times New Roman" w:cs="Times New Roman" w:ascii="Times New Roman" w:hAnsi="Times New Roman"/>
          <w:color w:val="00000A"/>
          <w:spacing w:val="0"/>
          <w:sz w:val="28"/>
          <w:shd w:fill="FFFFFF" w:val="clear"/>
        </w:rPr>
        <w:t xml:space="preserve"> никакого ответа жителям не дал, что послужило нарушением Конституционных прав жителей на обращение.                                </w:t>
      </w:r>
    </w:p>
    <w:p>
      <w:pPr>
        <w:pStyle w:val="Normal"/>
        <w:spacing w:lineRule="exact" w:line="264" w:before="0" w:after="0"/>
        <w:ind w:left="0" w:right="0" w:firstLine="708"/>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Тем не менее позднее жители узнали, что вместо защиты наших прав на благоприятную окружающую среду, гарантированную Конституцией РФ, </w:t>
      </w:r>
      <w:r>
        <w:rPr>
          <w:rFonts w:eastAsia="Times New Roman" w:cs="Times New Roman" w:ascii="Times New Roman" w:hAnsi="Times New Roman"/>
          <w:b/>
          <w:color w:val="00000A"/>
          <w:spacing w:val="0"/>
          <w:sz w:val="28"/>
          <w:shd w:fill="FFFFFF" w:val="clear"/>
        </w:rPr>
        <w:t>Совет депутатов</w:t>
      </w: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b/>
          <w:color w:val="00000A"/>
          <w:spacing w:val="0"/>
          <w:sz w:val="28"/>
          <w:shd w:fill="FFFFFF" w:val="clear"/>
        </w:rPr>
        <w:t>Коломенского городского округа (за исключением 1-2 депутатов)</w:t>
      </w:r>
      <w:r>
        <w:rPr>
          <w:rFonts w:eastAsia="Times New Roman" w:cs="Times New Roman" w:ascii="Times New Roman" w:hAnsi="Times New Roman"/>
          <w:color w:val="00000A"/>
          <w:spacing w:val="0"/>
          <w:sz w:val="28"/>
          <w:shd w:fill="FFFFFF" w:val="clear"/>
        </w:rPr>
        <w:t xml:space="preserve"> во главе с председателем </w:t>
      </w:r>
      <w:r>
        <w:rPr>
          <w:rFonts w:eastAsia="Times New Roman" w:cs="Times New Roman" w:ascii="Times New Roman" w:hAnsi="Times New Roman"/>
          <w:b/>
          <w:color w:val="00000A"/>
          <w:spacing w:val="0"/>
          <w:sz w:val="28"/>
          <w:shd w:fill="FFFFFF" w:val="clear"/>
        </w:rPr>
        <w:t>Ваулиным А.В.</w:t>
      </w:r>
      <w:r>
        <w:rPr>
          <w:rFonts w:eastAsia="Times New Roman" w:cs="Times New Roman" w:ascii="Times New Roman" w:hAnsi="Times New Roman"/>
          <w:color w:val="00000A"/>
          <w:spacing w:val="0"/>
          <w:sz w:val="28"/>
          <w:shd w:fill="FFFFFF" w:val="clear"/>
        </w:rPr>
        <w:t xml:space="preserve"> 19.01.2018 г. (№183) утвердил решение о подготовке проекта о внесении изменений в Правила землепользования и застройки в части изменения границ территориальных зон (переводе земельных угодий (кадастровый №50:34:0050102:123) в промышленную зону, что грубо нарушает действующее законодательство о переводе земель из одной категории в другую.</w:t>
      </w:r>
    </w:p>
    <w:p>
      <w:pPr>
        <w:pStyle w:val="Normal"/>
        <w:spacing w:lineRule="exact" w:line="264" w:before="0" w:after="0"/>
        <w:ind w:left="0" w:right="0" w:firstLine="708"/>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Позднее (16.04.2018 г.), Глава Коломенского городского округа </w:t>
      </w:r>
      <w:r>
        <w:rPr>
          <w:rFonts w:eastAsia="Times New Roman" w:cs="Times New Roman" w:ascii="Times New Roman" w:hAnsi="Times New Roman"/>
          <w:b/>
          <w:color w:val="00000A"/>
          <w:spacing w:val="0"/>
          <w:sz w:val="28"/>
          <w:shd w:fill="FFFFFF" w:val="clear"/>
        </w:rPr>
        <w:t>Лебедев Д.Ю.</w:t>
      </w:r>
      <w:r>
        <w:rPr>
          <w:rFonts w:eastAsia="Times New Roman" w:cs="Times New Roman" w:ascii="Times New Roman" w:hAnsi="Times New Roman"/>
          <w:color w:val="00000A"/>
          <w:spacing w:val="0"/>
          <w:sz w:val="28"/>
          <w:shd w:fill="FFFFFF" w:val="clear"/>
        </w:rPr>
        <w:t xml:space="preserve"> направил письмо по строительству полигона в Главное управление Архитектуры и градостроительства Московской области, на основании которого 25.04.2018 г. начальник Главного управления </w:t>
      </w:r>
      <w:r>
        <w:rPr>
          <w:rFonts w:eastAsia="Times New Roman" w:cs="Times New Roman" w:ascii="Times New Roman" w:hAnsi="Times New Roman"/>
          <w:b/>
          <w:color w:val="00000A"/>
          <w:spacing w:val="0"/>
          <w:sz w:val="28"/>
          <w:shd w:fill="FFFFFF" w:val="clear"/>
        </w:rPr>
        <w:t>Гордиенко В.В.</w:t>
      </w:r>
      <w:r>
        <w:rPr>
          <w:rFonts w:eastAsia="Times New Roman" w:cs="Times New Roman" w:ascii="Times New Roman" w:hAnsi="Times New Roman"/>
          <w:color w:val="00000A"/>
          <w:spacing w:val="0"/>
          <w:sz w:val="28"/>
          <w:shd w:fill="FFFFFF" w:val="clear"/>
        </w:rPr>
        <w:t xml:space="preserve"> вынес Распоряжение о переводе вышеуказанного земельного участка в специализированную производственную зону – мусорный полигон ТБО, несмотря на то, что указанный земельный участок внесен в Генеральный план сельского поселения Радужное сроком на 20 лет, как земельные угодья и изменять правила землепользования и застройки можно лишь в отсутствии Генерального плана.</w:t>
      </w:r>
    </w:p>
    <w:p>
      <w:pPr>
        <w:pStyle w:val="Normal"/>
        <w:spacing w:lineRule="exact" w:line="264" w:before="0" w:after="0"/>
        <w:ind w:left="0" w:right="0" w:firstLine="708"/>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Ранее 15.02.2017 г. вышеуказанный земельный участок был внесен на основании Постановления Губернатора Московской области Воробьева А.Ю. в «Перечень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 Поэтому для того, чтобы исключить данный земельный участок из указанного перечня, глава городского округа Коломна </w:t>
      </w:r>
      <w:r>
        <w:rPr>
          <w:rFonts w:eastAsia="Times New Roman" w:cs="Times New Roman" w:ascii="Times New Roman" w:hAnsi="Times New Roman"/>
          <w:b/>
          <w:color w:val="00000A"/>
          <w:spacing w:val="0"/>
          <w:sz w:val="28"/>
          <w:shd w:fill="FFFFFF" w:val="clear"/>
        </w:rPr>
        <w:t>Лебедев</w:t>
      </w: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b/>
          <w:color w:val="00000A"/>
          <w:spacing w:val="0"/>
          <w:sz w:val="28"/>
          <w:shd w:fill="FFFFFF" w:val="clear"/>
        </w:rPr>
        <w:t>Д.Ю.</w:t>
      </w:r>
      <w:r>
        <w:rPr>
          <w:rFonts w:eastAsia="Times New Roman" w:cs="Times New Roman" w:ascii="Times New Roman" w:hAnsi="Times New Roman"/>
          <w:color w:val="00000A"/>
          <w:spacing w:val="0"/>
          <w:sz w:val="28"/>
          <w:shd w:fill="FFFFFF" w:val="clear"/>
        </w:rPr>
        <w:t xml:space="preserve"> незаконно изменил (понизил) кадастровую стоимость участка в 3,9 раз  (с </w:t>
      </w:r>
      <w:r>
        <w:rPr>
          <w:rFonts w:eastAsia="Times New Roman" w:cs="Times New Roman" w:ascii="Times New Roman" w:hAnsi="Times New Roman"/>
          <w:b/>
          <w:color w:val="00000A"/>
          <w:spacing w:val="0"/>
          <w:sz w:val="28"/>
          <w:shd w:fill="FFFFFF" w:val="clear"/>
        </w:rPr>
        <w:t>26 530 149 руб.</w:t>
      </w:r>
      <w:r>
        <w:rPr>
          <w:rFonts w:eastAsia="Times New Roman" w:cs="Times New Roman" w:ascii="Times New Roman" w:hAnsi="Times New Roman"/>
          <w:color w:val="00000A"/>
          <w:spacing w:val="0"/>
          <w:sz w:val="28"/>
          <w:shd w:fill="FFFFFF" w:val="clear"/>
        </w:rPr>
        <w:t xml:space="preserve"> на </w:t>
      </w:r>
      <w:r>
        <w:rPr>
          <w:rFonts w:eastAsia="Times New Roman" w:cs="Times New Roman" w:ascii="Times New Roman" w:hAnsi="Times New Roman"/>
          <w:b/>
          <w:color w:val="00000A"/>
          <w:spacing w:val="0"/>
          <w:sz w:val="28"/>
          <w:shd w:fill="FFFFFF" w:val="clear"/>
        </w:rPr>
        <w:t>6 734 922</w:t>
      </w: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b/>
          <w:color w:val="00000A"/>
          <w:spacing w:val="0"/>
          <w:sz w:val="28"/>
          <w:shd w:fill="FFFFFF" w:val="clear"/>
        </w:rPr>
        <w:t>руб</w:t>
      </w:r>
      <w:r>
        <w:rPr>
          <w:rFonts w:eastAsia="Times New Roman" w:cs="Times New Roman" w:ascii="Times New Roman" w:hAnsi="Times New Roman"/>
          <w:color w:val="00000A"/>
          <w:spacing w:val="0"/>
          <w:sz w:val="28"/>
          <w:shd w:fill="FFFFFF" w:val="clear"/>
        </w:rPr>
        <w:t xml:space="preserve">.) оценив данный участок по рыночной стоимости, что для категории земельных угодий, расположенный вне  населенных пунктов не допускается. </w:t>
      </w:r>
    </w:p>
    <w:p>
      <w:pPr>
        <w:pStyle w:val="Normal"/>
        <w:spacing w:lineRule="exact" w:line="264" w:before="0" w:after="0"/>
        <w:ind w:left="0" w:right="0" w:firstLine="708"/>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Тем не менее, после «уценки» данного участка земли, губернатор Московской области </w:t>
      </w:r>
      <w:r>
        <w:rPr>
          <w:rFonts w:eastAsia="Times New Roman" w:cs="Times New Roman" w:ascii="Times New Roman" w:hAnsi="Times New Roman"/>
          <w:b/>
          <w:color w:val="00000A"/>
          <w:spacing w:val="0"/>
          <w:sz w:val="28"/>
          <w:shd w:fill="FFFFFF" w:val="clear"/>
        </w:rPr>
        <w:t>Воробьев А.Ю.</w:t>
      </w:r>
      <w:r>
        <w:rPr>
          <w:rFonts w:eastAsia="Times New Roman" w:cs="Times New Roman" w:ascii="Times New Roman" w:hAnsi="Times New Roman"/>
          <w:color w:val="00000A"/>
          <w:spacing w:val="0"/>
          <w:sz w:val="28"/>
          <w:shd w:fill="FFFFFF" w:val="clear"/>
        </w:rPr>
        <w:t xml:space="preserve">  вынес постановление об исключении вышеуказанного земельного участка из «Перечня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 Что также является нарушением действующего законодательства.</w:t>
      </w:r>
    </w:p>
    <w:p>
      <w:pPr>
        <w:pStyle w:val="Normal"/>
        <w:spacing w:lineRule="exact" w:line="264" w:before="0" w:after="0"/>
        <w:ind w:left="0" w:right="0" w:firstLine="708"/>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Таким образом, возведение полигона ТБО на указанном участке земли приведет к экологической катастрофе, т.к. будет отравлена не только земля и воздух, но и источник питьевого водоснабжения Коломенского района - подольско-мячковский водоносный горизонт, который находится под указанным участком земли.</w:t>
      </w:r>
    </w:p>
    <w:p>
      <w:pPr>
        <w:pStyle w:val="Normal"/>
        <w:spacing w:lineRule="exact" w:line="264" w:before="0" w:after="0"/>
        <w:ind w:left="0" w:right="0" w:hanging="0"/>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ab/>
        <w:t xml:space="preserve">Тем не менее, такое грубое нарушение действующего законодательства, а именно: игнорирование обращение жителей </w:t>
      </w:r>
      <w:r>
        <w:rPr>
          <w:rFonts w:eastAsia="Times New Roman" w:cs="Times New Roman" w:ascii="Times New Roman" w:hAnsi="Times New Roman"/>
          <w:b/>
          <w:color w:val="00000A"/>
          <w:spacing w:val="0"/>
          <w:sz w:val="28"/>
          <w:shd w:fill="FFFFFF" w:val="clear"/>
        </w:rPr>
        <w:t>Субботиным И.Б.</w:t>
      </w:r>
      <w:r>
        <w:rPr>
          <w:rFonts w:eastAsia="Times New Roman" w:cs="Times New Roman" w:ascii="Times New Roman" w:hAnsi="Times New Roman"/>
          <w:color w:val="00000A"/>
          <w:spacing w:val="0"/>
          <w:sz w:val="28"/>
          <w:shd w:fill="FFFFFF" w:val="clear"/>
        </w:rPr>
        <w:t xml:space="preserve"> и </w:t>
      </w:r>
      <w:r>
        <w:rPr>
          <w:rFonts w:eastAsia="Times New Roman" w:cs="Times New Roman" w:ascii="Times New Roman" w:hAnsi="Times New Roman"/>
          <w:b/>
          <w:color w:val="00000A"/>
          <w:spacing w:val="0"/>
          <w:sz w:val="28"/>
          <w:shd w:fill="FFFFFF" w:val="clear"/>
        </w:rPr>
        <w:t>Лебедевым Д.Ю</w:t>
      </w:r>
      <w:r>
        <w:rPr>
          <w:rFonts w:eastAsia="Times New Roman" w:cs="Times New Roman" w:ascii="Times New Roman" w:hAnsi="Times New Roman"/>
          <w:color w:val="00000A"/>
          <w:spacing w:val="0"/>
          <w:sz w:val="28"/>
          <w:shd w:fill="FFFFFF" w:val="clear"/>
        </w:rPr>
        <w:t xml:space="preserve">.,  решение Совета депутатов Коломенского городского округа  во главе с </w:t>
      </w:r>
      <w:r>
        <w:rPr>
          <w:rFonts w:eastAsia="Times New Roman" w:cs="Times New Roman" w:ascii="Times New Roman" w:hAnsi="Times New Roman"/>
          <w:b/>
          <w:color w:val="00000A"/>
          <w:spacing w:val="0"/>
          <w:sz w:val="28"/>
          <w:shd w:fill="FFFFFF" w:val="clear"/>
        </w:rPr>
        <w:t xml:space="preserve">Ваулиным А.В. </w:t>
      </w:r>
      <w:r>
        <w:rPr>
          <w:rFonts w:eastAsia="Times New Roman" w:cs="Times New Roman" w:ascii="Times New Roman" w:hAnsi="Times New Roman"/>
          <w:color w:val="00000A"/>
          <w:spacing w:val="0"/>
          <w:sz w:val="28"/>
          <w:shd w:fill="FFFFFF" w:val="clear"/>
        </w:rPr>
        <w:t xml:space="preserve">(за исключением - 2 депутатов), распоряжение начальника Главного управления Архитектуры и градостроительства Московской области </w:t>
      </w:r>
      <w:r>
        <w:rPr>
          <w:rFonts w:eastAsia="Times New Roman" w:cs="Times New Roman" w:ascii="Times New Roman" w:hAnsi="Times New Roman"/>
          <w:b/>
          <w:color w:val="00000A"/>
          <w:spacing w:val="0"/>
          <w:sz w:val="28"/>
          <w:shd w:fill="FFFFFF" w:val="clear"/>
        </w:rPr>
        <w:t>Гордиенко В.В.</w:t>
      </w:r>
      <w:r>
        <w:rPr>
          <w:rFonts w:eastAsia="Times New Roman" w:cs="Times New Roman" w:ascii="Times New Roman" w:hAnsi="Times New Roman"/>
          <w:color w:val="00000A"/>
          <w:spacing w:val="0"/>
          <w:sz w:val="28"/>
          <w:shd w:fill="FFFFFF" w:val="clear"/>
        </w:rPr>
        <w:t xml:space="preserve">, «уценка» главой Коломенского городского округа </w:t>
      </w:r>
      <w:r>
        <w:rPr>
          <w:rFonts w:eastAsia="Times New Roman" w:cs="Times New Roman" w:ascii="Times New Roman" w:hAnsi="Times New Roman"/>
          <w:b/>
          <w:color w:val="00000A"/>
          <w:spacing w:val="0"/>
          <w:sz w:val="28"/>
          <w:shd w:fill="FFFFFF" w:val="clear"/>
        </w:rPr>
        <w:t>Лебедевым</w:t>
      </w: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b/>
          <w:color w:val="00000A"/>
          <w:spacing w:val="0"/>
          <w:sz w:val="28"/>
          <w:shd w:fill="FFFFFF" w:val="clear"/>
        </w:rPr>
        <w:t>Д.Ю.</w:t>
      </w:r>
      <w:r>
        <w:rPr>
          <w:rFonts w:eastAsia="Times New Roman" w:cs="Times New Roman" w:ascii="Times New Roman" w:hAnsi="Times New Roman"/>
          <w:color w:val="00000A"/>
          <w:spacing w:val="0"/>
          <w:sz w:val="28"/>
          <w:shd w:fill="FFFFFF" w:val="clear"/>
        </w:rPr>
        <w:t xml:space="preserve"> кадастровой стоимости земельного участка   №50:34:0050102:123, постановление губернатора Московской области </w:t>
      </w:r>
      <w:r>
        <w:rPr>
          <w:rFonts w:eastAsia="Times New Roman" w:cs="Times New Roman" w:ascii="Times New Roman" w:hAnsi="Times New Roman"/>
          <w:b/>
          <w:color w:val="00000A"/>
          <w:spacing w:val="0"/>
          <w:sz w:val="28"/>
          <w:shd w:fill="FFFFFF" w:val="clear"/>
        </w:rPr>
        <w:t>Воробьева</w:t>
      </w: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b/>
          <w:color w:val="00000A"/>
          <w:spacing w:val="0"/>
          <w:sz w:val="28"/>
          <w:shd w:fill="FFFFFF" w:val="clear"/>
        </w:rPr>
        <w:t>А.Ю.</w:t>
      </w:r>
      <w:r>
        <w:rPr>
          <w:rFonts w:eastAsia="Times New Roman" w:cs="Times New Roman" w:ascii="Times New Roman" w:hAnsi="Times New Roman"/>
          <w:color w:val="00000A"/>
          <w:spacing w:val="0"/>
          <w:sz w:val="28"/>
          <w:shd w:fill="FFFFFF" w:val="clear"/>
        </w:rPr>
        <w:t xml:space="preserve"> говорит </w:t>
      </w:r>
      <w:r>
        <w:rPr>
          <w:rFonts w:eastAsia="Times New Roman" w:cs="Times New Roman" w:ascii="Times New Roman" w:hAnsi="Times New Roman"/>
          <w:b/>
          <w:color w:val="00000A"/>
          <w:spacing w:val="0"/>
          <w:sz w:val="28"/>
          <w:shd w:fill="FFFFFF" w:val="clear"/>
        </w:rPr>
        <w:t>о коррупции</w:t>
      </w:r>
      <w:r>
        <w:rPr>
          <w:rFonts w:eastAsia="Times New Roman" w:cs="Times New Roman" w:ascii="Times New Roman" w:hAnsi="Times New Roman"/>
          <w:color w:val="00000A"/>
          <w:spacing w:val="0"/>
          <w:sz w:val="28"/>
          <w:shd w:fill="FFFFFF" w:val="clear"/>
        </w:rPr>
        <w:t xml:space="preserve"> указанных лиц. Поэтому инициативной группой, выступающей против строительства мусорного полигона ТБО, принято решение о направлении информации в органы по борьбе с коррупцией для признания действий указанных лиц незаконными и отмены вынесенных ими противозаконных нормативных правовых актов и иных документов.</w:t>
      </w:r>
    </w:p>
    <w:p>
      <w:pPr>
        <w:pStyle w:val="Normal"/>
        <w:spacing w:lineRule="exact" w:line="264" w:before="0" w:after="0"/>
        <w:ind w:left="0" w:right="0" w:hanging="0"/>
        <w:jc w:val="both"/>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64" w:before="0" w:after="0"/>
        <w:ind w:left="0" w:right="0" w:hanging="0"/>
        <w:jc w:val="both"/>
        <w:rPr/>
      </w:pPr>
      <w:r>
        <w:rPr>
          <w:rFonts w:eastAsia="Times New Roman" w:cs="Times New Roman" w:ascii="Times New Roman" w:hAnsi="Times New Roman"/>
          <w:color w:val="00000A"/>
          <w:spacing w:val="0"/>
          <w:sz w:val="28"/>
          <w:shd w:fill="FFFFFF" w:val="clear"/>
        </w:rPr>
        <w:t xml:space="preserve">По выявленным нарушениям было направлено письмо в </w:t>
      </w:r>
      <w:r>
        <w:rPr>
          <w:rFonts w:eastAsia="Times New Roman" w:cs="Times New Roman" w:ascii="Times New Roman" w:hAnsi="Times New Roman"/>
          <w:color w:val="00000A"/>
          <w:spacing w:val="0"/>
          <w:sz w:val="28"/>
          <w:shd w:fill="FFFFFF" w:val="clear"/>
        </w:rPr>
        <w:t>прокуратуру</w:t>
      </w:r>
      <w:r>
        <w:rPr>
          <w:rFonts w:eastAsia="Times New Roman" w:cs="Times New Roman" w:ascii="Times New Roman" w:hAnsi="Times New Roman"/>
          <w:color w:val="00000A"/>
          <w:spacing w:val="0"/>
          <w:sz w:val="28"/>
          <w:shd w:fill="FFFFFF" w:val="clear"/>
        </w:rPr>
        <w:t xml:space="preserve"> Московской области, однако никакого ответа получено не было. Сроки получения ответа прошли.</w:t>
      </w:r>
    </w:p>
    <w:p>
      <w:pPr>
        <w:pStyle w:val="Normal"/>
        <w:spacing w:lineRule="exact" w:line="264" w:before="0" w:after="0"/>
        <w:ind w:left="0" w:right="0" w:hanging="0"/>
        <w:jc w:val="both"/>
        <w:rPr/>
      </w:pPr>
      <w:r>
        <w:rPr>
          <w:rFonts w:eastAsia="Times New Roman" w:cs="Times New Roman" w:ascii="Times New Roman" w:hAnsi="Times New Roman"/>
          <w:color w:val="00000A"/>
          <w:spacing w:val="0"/>
          <w:sz w:val="28"/>
          <w:shd w:fill="FFFFFF" w:val="clear"/>
        </w:rPr>
        <w:t xml:space="preserve"> </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LibreOffice/5.2.2.2$Windows_x86 LibreOffice_project/8f96e87c890bf8fa77463cd4b640a2312823f3ad</Application>
  <Pages>2</Pages>
  <Words>525</Words>
  <Characters>3660</Characters>
  <CharactersWithSpaces>4220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2018-06-20T18:05:38Z</dcterms:modified>
  <cp:revision>1</cp:revision>
  <dc:subject/>
  <dc:title/>
</cp:coreProperties>
</file>