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C6" w:rsidRPr="00D10165" w:rsidRDefault="00DD30C6" w:rsidP="00EE6FF5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Президенту РФ В.В. Путину</w:t>
      </w:r>
    </w:p>
    <w:p w:rsidR="00D10165" w:rsidRPr="00D10165" w:rsidRDefault="00D10165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0C6" w:rsidRDefault="00DD30C6" w:rsidP="00EE6FF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Уважаемый Владимир Владимирович!</w:t>
      </w:r>
    </w:p>
    <w:p w:rsidR="00EE6FF5" w:rsidRPr="00D10165" w:rsidRDefault="00EE6FF5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4D" w:rsidRPr="00D10165" w:rsidRDefault="00D6616E" w:rsidP="00EE6FF5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июля 2019 года прошло совещание Правительства РФ по вопросу о </w:t>
      </w:r>
      <w:r w:rsidR="005B4D4D" w:rsidRPr="005B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внедрении электронного удостоверения личности </w:t>
      </w:r>
      <w:r w:rsidRPr="00D1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гражданина </w:t>
      </w:r>
      <w:r w:rsidR="00B27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1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Федерации.</w:t>
      </w:r>
    </w:p>
    <w:p w:rsidR="00D6616E" w:rsidRPr="005B4D4D" w:rsidRDefault="00D6616E" w:rsidP="00EE6FF5">
      <w:pPr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Д.А. Медведев заявил о планах Правительства ввести электронные паспорта </w:t>
      </w:r>
      <w:r w:rsidR="00C22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карты с чипом </w:t>
      </w:r>
      <w:r w:rsidRPr="00D1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граждан с 2023 года.</w:t>
      </w:r>
      <w:r w:rsidR="00EE6F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1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его словам: «</w:t>
      </w:r>
      <w:r w:rsidRPr="00EE6FF5">
        <w:rPr>
          <w:rFonts w:ascii="Times New Roman" w:hAnsi="Times New Roman" w:cs="Times New Roman"/>
          <w:sz w:val="24"/>
          <w:szCs w:val="24"/>
        </w:rPr>
        <w:t xml:space="preserve">В электронном паспорте должны быть </w:t>
      </w:r>
      <w:r w:rsidRPr="00EE6FF5">
        <w:rPr>
          <w:rFonts w:ascii="Times New Roman" w:hAnsi="Times New Roman" w:cs="Times New Roman"/>
          <w:b/>
          <w:sz w:val="24"/>
          <w:szCs w:val="24"/>
        </w:rPr>
        <w:t>все</w:t>
      </w:r>
      <w:r w:rsidRPr="00EE6FF5">
        <w:rPr>
          <w:rFonts w:ascii="Times New Roman" w:hAnsi="Times New Roman" w:cs="Times New Roman"/>
          <w:sz w:val="24"/>
          <w:szCs w:val="24"/>
        </w:rPr>
        <w:t xml:space="preserve"> данные о человеке,</w:t>
      </w:r>
      <w:r w:rsidRPr="00D10165">
        <w:rPr>
          <w:rFonts w:ascii="Times New Roman" w:hAnsi="Times New Roman" w:cs="Times New Roman"/>
          <w:sz w:val="24"/>
          <w:szCs w:val="24"/>
        </w:rPr>
        <w:t xml:space="preserve"> его электронная подпись. Плюс он объединит в себе несколько документов</w:t>
      </w:r>
      <w:r w:rsidR="00EE6FF5">
        <w:rPr>
          <w:rFonts w:ascii="Times New Roman" w:hAnsi="Times New Roman" w:cs="Times New Roman"/>
          <w:sz w:val="24"/>
          <w:szCs w:val="24"/>
        </w:rPr>
        <w:t xml:space="preserve">: водительское удостоверение, </w:t>
      </w:r>
      <w:r w:rsidRPr="00D10165">
        <w:rPr>
          <w:rFonts w:ascii="Times New Roman" w:hAnsi="Times New Roman" w:cs="Times New Roman"/>
          <w:sz w:val="24"/>
          <w:szCs w:val="24"/>
        </w:rPr>
        <w:t>СНИЛС</w:t>
      </w:r>
      <w:r w:rsidR="00C35617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10165">
        <w:rPr>
          <w:rFonts w:ascii="Times New Roman" w:hAnsi="Times New Roman" w:cs="Times New Roman"/>
          <w:sz w:val="24"/>
          <w:szCs w:val="24"/>
        </w:rPr>
        <w:t>».</w:t>
      </w:r>
    </w:p>
    <w:p w:rsidR="00CD22A6" w:rsidRPr="00D10165" w:rsidRDefault="00D6616E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Председатель Правительства ссылался на техническую готовность: «</w:t>
      </w:r>
      <w:r w:rsidR="00EE6FF5">
        <w:rPr>
          <w:rFonts w:ascii="Times New Roman" w:hAnsi="Times New Roman" w:cs="Times New Roman"/>
          <w:sz w:val="24"/>
          <w:szCs w:val="24"/>
        </w:rPr>
        <w:t>У</w:t>
      </w:r>
      <w:r w:rsidRPr="00D10165">
        <w:rPr>
          <w:rFonts w:ascii="Times New Roman" w:hAnsi="Times New Roman" w:cs="Times New Roman"/>
          <w:sz w:val="24"/>
          <w:szCs w:val="24"/>
        </w:rPr>
        <w:t xml:space="preserve"> нас есть Единая биометрическая система, система идентификац</w:t>
      </w:r>
      <w:proofErr w:type="gramStart"/>
      <w:r w:rsidRPr="00D1016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10165">
        <w:rPr>
          <w:rFonts w:ascii="Times New Roman" w:hAnsi="Times New Roman" w:cs="Times New Roman"/>
          <w:sz w:val="24"/>
          <w:szCs w:val="24"/>
        </w:rPr>
        <w:t>тентификации, возможность использовать облачную квалифицированную электронную</w:t>
      </w:r>
      <w:r w:rsidR="00E250D1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D10165">
        <w:rPr>
          <w:rFonts w:ascii="Times New Roman" w:hAnsi="Times New Roman" w:cs="Times New Roman"/>
          <w:sz w:val="24"/>
          <w:szCs w:val="24"/>
        </w:rPr>
        <w:t>».</w:t>
      </w:r>
    </w:p>
    <w:p w:rsidR="004F1F1E" w:rsidRPr="00D10165" w:rsidRDefault="004F1F1E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Правительство планирует перевести в цифру все данные о человеке</w:t>
      </w:r>
      <w:r w:rsidR="00EE6FF5">
        <w:rPr>
          <w:rFonts w:ascii="Times New Roman" w:hAnsi="Times New Roman" w:cs="Times New Roman"/>
          <w:sz w:val="24"/>
          <w:szCs w:val="24"/>
        </w:rPr>
        <w:t xml:space="preserve"> (к</w:t>
      </w:r>
      <w:r w:rsidRPr="00D10165">
        <w:rPr>
          <w:rFonts w:ascii="Times New Roman" w:hAnsi="Times New Roman" w:cs="Times New Roman"/>
          <w:sz w:val="24"/>
          <w:szCs w:val="24"/>
        </w:rPr>
        <w:t xml:space="preserve">ак заявил Д. Медведев, «Если мы переводим в «цифру» </w:t>
      </w:r>
      <w:r w:rsidRPr="00EE6FF5">
        <w:rPr>
          <w:rFonts w:ascii="Times New Roman" w:hAnsi="Times New Roman" w:cs="Times New Roman"/>
          <w:b/>
          <w:sz w:val="24"/>
          <w:szCs w:val="24"/>
        </w:rPr>
        <w:t>все</w:t>
      </w:r>
      <w:r w:rsidRPr="00D10165">
        <w:rPr>
          <w:rFonts w:ascii="Times New Roman" w:hAnsi="Times New Roman" w:cs="Times New Roman"/>
          <w:sz w:val="24"/>
          <w:szCs w:val="24"/>
        </w:rPr>
        <w:t xml:space="preserve"> наши персональные данные, мы обязаны позаботиться о том, чтобы они были защищены»</w:t>
      </w:r>
      <w:r w:rsidR="00EE6FF5">
        <w:rPr>
          <w:rFonts w:ascii="Times New Roman" w:hAnsi="Times New Roman" w:cs="Times New Roman"/>
          <w:sz w:val="24"/>
          <w:szCs w:val="24"/>
        </w:rPr>
        <w:t>)</w:t>
      </w:r>
      <w:r w:rsidR="00056870" w:rsidRPr="00D10165">
        <w:rPr>
          <w:rFonts w:ascii="Times New Roman" w:hAnsi="Times New Roman" w:cs="Times New Roman"/>
          <w:sz w:val="24"/>
          <w:szCs w:val="24"/>
        </w:rPr>
        <w:t>.</w:t>
      </w:r>
    </w:p>
    <w:p w:rsidR="00056870" w:rsidRPr="00D10165" w:rsidRDefault="00EE6FF5" w:rsidP="00EE6FF5">
      <w:pPr>
        <w:pStyle w:val="a3"/>
        <w:spacing w:before="120" w:beforeAutospacing="0" w:after="120" w:afterAutospacing="0"/>
        <w:jc w:val="both"/>
      </w:pPr>
      <w:r>
        <w:t>В</w:t>
      </w:r>
      <w:r w:rsidR="007B13AE" w:rsidRPr="00D10165">
        <w:t xml:space="preserve">торой формой идентификатора </w:t>
      </w:r>
      <w:r>
        <w:t>наряду с пластиковой карточкой с чипом планирую</w:t>
      </w:r>
      <w:r w:rsidR="0027583A">
        <w:t>т</w:t>
      </w:r>
      <w:r>
        <w:t xml:space="preserve"> сделать</w:t>
      </w:r>
      <w:r w:rsidR="007B13AE" w:rsidRPr="00D10165">
        <w:t xml:space="preserve"> мобильное приложение</w:t>
      </w:r>
      <w:r>
        <w:t xml:space="preserve"> к телефону</w:t>
      </w:r>
      <w:r w:rsidR="007B13AE" w:rsidRPr="00D10165">
        <w:t xml:space="preserve">. Как </w:t>
      </w:r>
      <w:r w:rsidR="001C4BC6">
        <w:t xml:space="preserve">сказал </w:t>
      </w:r>
      <w:r w:rsidR="00C22465">
        <w:t xml:space="preserve">зампредседателя Правительства </w:t>
      </w:r>
      <w:r w:rsidR="007B13AE" w:rsidRPr="00D10165">
        <w:t>М. Акимов, «</w:t>
      </w:r>
      <w:r w:rsidR="00A76CCA" w:rsidRPr="00D10165">
        <w:t xml:space="preserve">для предъявления билета в аэропорту вам не надо будет носить </w:t>
      </w:r>
      <w:r w:rsidR="007B13AE" w:rsidRPr="00D10165">
        <w:t>этот</w:t>
      </w:r>
      <w:r w:rsidR="00A76CCA" w:rsidRPr="00D10165">
        <w:t xml:space="preserve"> документ, а надо будет предъявить приложение</w:t>
      </w:r>
      <w:r w:rsidR="007B13AE" w:rsidRPr="00D10165">
        <w:t>.</w:t>
      </w:r>
      <w:r w:rsidR="00A76CCA" w:rsidRPr="00D10165">
        <w:t xml:space="preserve"> Сразу будут </w:t>
      </w:r>
      <w:r w:rsidR="007B13AE" w:rsidRPr="00D10165">
        <w:t>видны</w:t>
      </w:r>
      <w:r w:rsidR="00A76CCA" w:rsidRPr="00D10165">
        <w:t xml:space="preserve"> ваши данные на устройстве оператора</w:t>
      </w:r>
      <w:r w:rsidR="007B13AE" w:rsidRPr="00D10165">
        <w:t>»</w:t>
      </w:r>
      <w:r w:rsidR="00A76CCA" w:rsidRPr="00D10165">
        <w:t>.</w:t>
      </w:r>
    </w:p>
    <w:p w:rsidR="00D43A52" w:rsidRPr="005F7E14" w:rsidRDefault="00D43A52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83A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5F7E14">
        <w:rPr>
          <w:rFonts w:ascii="Times New Roman" w:hAnsi="Times New Roman" w:cs="Times New Roman"/>
          <w:b/>
          <w:sz w:val="24"/>
          <w:szCs w:val="24"/>
        </w:rPr>
        <w:t>Дискриминация граждан.</w:t>
      </w:r>
    </w:p>
    <w:p w:rsidR="007631E4" w:rsidRPr="00D10165" w:rsidRDefault="00D43A52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По заявлению Д. Медведева, «</w:t>
      </w:r>
      <w:r w:rsidR="00970B6D">
        <w:rPr>
          <w:rFonts w:ascii="Times New Roman" w:hAnsi="Times New Roman" w:cs="Times New Roman"/>
          <w:sz w:val="24"/>
          <w:szCs w:val="24"/>
        </w:rPr>
        <w:t xml:space="preserve">у </w:t>
      </w:r>
      <w:r w:rsidR="007631E4" w:rsidRPr="00D10165">
        <w:rPr>
          <w:rFonts w:ascii="Times New Roman" w:hAnsi="Times New Roman" w:cs="Times New Roman"/>
          <w:sz w:val="24"/>
          <w:szCs w:val="24"/>
        </w:rPr>
        <w:t xml:space="preserve">многих людей, тем </w:t>
      </w:r>
      <w:r w:rsidR="007631E4" w:rsidRPr="00C22465">
        <w:rPr>
          <w:rFonts w:ascii="Times New Roman" w:hAnsi="Times New Roman" w:cs="Times New Roman"/>
          <w:sz w:val="24"/>
          <w:szCs w:val="24"/>
        </w:rPr>
        <w:t>более у людей в возрасте, есть некое недоверие к т</w:t>
      </w:r>
      <w:r w:rsidR="0036762B" w:rsidRPr="00C22465">
        <w:rPr>
          <w:rFonts w:ascii="Times New Roman" w:hAnsi="Times New Roman" w:cs="Times New Roman"/>
          <w:sz w:val="24"/>
          <w:szCs w:val="24"/>
        </w:rPr>
        <w:t xml:space="preserve">ехническим новинкам такого рода». </w:t>
      </w:r>
      <w:r w:rsidR="00135893" w:rsidRPr="00C22465">
        <w:rPr>
          <w:rFonts w:ascii="Times New Roman" w:hAnsi="Times New Roman" w:cs="Times New Roman"/>
          <w:sz w:val="24"/>
          <w:szCs w:val="24"/>
        </w:rPr>
        <w:t>М. Акимов заявил,</w:t>
      </w:r>
      <w:r w:rsidR="0036762B" w:rsidRPr="00C22465">
        <w:rPr>
          <w:rFonts w:ascii="Times New Roman" w:hAnsi="Times New Roman" w:cs="Times New Roman"/>
          <w:sz w:val="24"/>
          <w:szCs w:val="24"/>
        </w:rPr>
        <w:t xml:space="preserve"> «в течение 2022 года завершим выдачу паспортов старого образца</w:t>
      </w:r>
      <w:r w:rsidR="00513AAE" w:rsidRPr="00C22465">
        <w:rPr>
          <w:rFonts w:ascii="Times New Roman" w:hAnsi="Times New Roman" w:cs="Times New Roman"/>
          <w:sz w:val="24"/>
          <w:szCs w:val="24"/>
        </w:rPr>
        <w:t>. Н</w:t>
      </w:r>
      <w:r w:rsidR="00135893" w:rsidRPr="00C22465">
        <w:rPr>
          <w:rFonts w:ascii="Times New Roman" w:hAnsi="Times New Roman" w:cs="Times New Roman"/>
          <w:sz w:val="24"/>
          <w:szCs w:val="24"/>
        </w:rPr>
        <w:t>о</w:t>
      </w:r>
      <w:r w:rsidR="00513AAE" w:rsidRPr="00C22465">
        <w:rPr>
          <w:rFonts w:ascii="Times New Roman" w:hAnsi="Times New Roman" w:cs="Times New Roman"/>
          <w:sz w:val="24"/>
          <w:szCs w:val="24"/>
        </w:rPr>
        <w:t xml:space="preserve"> если те, кто имеет на руках бумажные паспо</w:t>
      </w:r>
      <w:r w:rsidR="001C4BC6">
        <w:rPr>
          <w:rFonts w:ascii="Times New Roman" w:hAnsi="Times New Roman" w:cs="Times New Roman"/>
          <w:sz w:val="24"/>
          <w:szCs w:val="24"/>
        </w:rPr>
        <w:t xml:space="preserve">рта, не захотят их менять – </w:t>
      </w:r>
      <w:r w:rsidR="00513AAE" w:rsidRPr="00D10165">
        <w:rPr>
          <w:rFonts w:ascii="Times New Roman" w:hAnsi="Times New Roman" w:cs="Times New Roman"/>
          <w:sz w:val="24"/>
          <w:szCs w:val="24"/>
        </w:rPr>
        <w:t>в силу каких-то убеждений люди захотят продолжать пользоваться этими паспортами, то такая возможность будет</w:t>
      </w:r>
      <w:r w:rsidR="0061282E">
        <w:rPr>
          <w:rFonts w:ascii="Times New Roman" w:hAnsi="Times New Roman" w:cs="Times New Roman"/>
          <w:sz w:val="24"/>
          <w:szCs w:val="24"/>
        </w:rPr>
        <w:t xml:space="preserve"> </w:t>
      </w:r>
      <w:r w:rsidR="00513AAE" w:rsidRPr="00D10165">
        <w:rPr>
          <w:rFonts w:ascii="Times New Roman" w:hAnsi="Times New Roman" w:cs="Times New Roman"/>
          <w:sz w:val="24"/>
          <w:szCs w:val="24"/>
        </w:rPr>
        <w:t>до гробовой доски»</w:t>
      </w:r>
      <w:r w:rsidR="00970B6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13AAE" w:rsidRPr="00D10165" w:rsidRDefault="0061282E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непонятно, почему э</w:t>
      </w:r>
      <w:r w:rsidR="00513AAE" w:rsidRPr="00D101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право будет предоставлено только гражданам,</w:t>
      </w:r>
      <w:r w:rsidR="00513AAE" w:rsidRPr="00D10165">
        <w:rPr>
          <w:rFonts w:ascii="Times New Roman" w:hAnsi="Times New Roman" w:cs="Times New Roman"/>
          <w:sz w:val="24"/>
          <w:szCs w:val="24"/>
        </w:rPr>
        <w:t xml:space="preserve"> достигши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C4BC6">
        <w:rPr>
          <w:rFonts w:ascii="Times New Roman" w:hAnsi="Times New Roman" w:cs="Times New Roman"/>
          <w:sz w:val="24"/>
          <w:szCs w:val="24"/>
        </w:rPr>
        <w:t xml:space="preserve"> 45 лет?</w:t>
      </w:r>
    </w:p>
    <w:p w:rsidR="00513AAE" w:rsidRPr="00D10165" w:rsidRDefault="0061282E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13AAE" w:rsidRPr="00D10165">
        <w:rPr>
          <w:rFonts w:ascii="Times New Roman" w:hAnsi="Times New Roman" w:cs="Times New Roman"/>
          <w:sz w:val="24"/>
          <w:szCs w:val="24"/>
        </w:rPr>
        <w:t>е самые убежден</w:t>
      </w:r>
      <w:r w:rsidR="001707A6" w:rsidRPr="00D10165">
        <w:rPr>
          <w:rFonts w:ascii="Times New Roman" w:hAnsi="Times New Roman" w:cs="Times New Roman"/>
          <w:sz w:val="24"/>
          <w:szCs w:val="24"/>
        </w:rPr>
        <w:t>и</w:t>
      </w:r>
      <w:r w:rsidR="00513AAE" w:rsidRPr="00D10165">
        <w:rPr>
          <w:rFonts w:ascii="Times New Roman" w:hAnsi="Times New Roman" w:cs="Times New Roman"/>
          <w:sz w:val="24"/>
          <w:szCs w:val="24"/>
        </w:rPr>
        <w:t xml:space="preserve">я, по которым лица старше 45 лиц, откажутся от </w:t>
      </w:r>
      <w:r>
        <w:rPr>
          <w:rFonts w:ascii="Times New Roman" w:hAnsi="Times New Roman" w:cs="Times New Roman"/>
          <w:sz w:val="24"/>
          <w:szCs w:val="24"/>
        </w:rPr>
        <w:t>электронных</w:t>
      </w:r>
      <w:r w:rsidR="00513AAE" w:rsidRPr="00D10165">
        <w:rPr>
          <w:rFonts w:ascii="Times New Roman" w:hAnsi="Times New Roman" w:cs="Times New Roman"/>
          <w:sz w:val="24"/>
          <w:szCs w:val="24"/>
        </w:rPr>
        <w:t xml:space="preserve"> удостоверений личности, имеют и </w:t>
      </w:r>
      <w:r>
        <w:rPr>
          <w:rFonts w:ascii="Times New Roman" w:hAnsi="Times New Roman" w:cs="Times New Roman"/>
          <w:sz w:val="24"/>
          <w:szCs w:val="24"/>
        </w:rPr>
        <w:t>сотни тысяч</w:t>
      </w:r>
      <w:r w:rsidR="00513AAE" w:rsidRPr="00D10165">
        <w:rPr>
          <w:rFonts w:ascii="Times New Roman" w:hAnsi="Times New Roman" w:cs="Times New Roman"/>
          <w:sz w:val="24"/>
          <w:szCs w:val="24"/>
        </w:rPr>
        <w:t xml:space="preserve"> более молоды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13AAE" w:rsidRPr="00D10165">
        <w:rPr>
          <w:rFonts w:ascii="Times New Roman" w:hAnsi="Times New Roman" w:cs="Times New Roman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13AAE" w:rsidRPr="00D10165">
        <w:rPr>
          <w:rFonts w:ascii="Times New Roman" w:hAnsi="Times New Roman" w:cs="Times New Roman"/>
          <w:sz w:val="24"/>
          <w:szCs w:val="24"/>
        </w:rPr>
        <w:t xml:space="preserve">. Чем человек 45 лет лучше человека 44 лет? </w:t>
      </w:r>
      <w:r w:rsidR="00264F31" w:rsidRPr="00D10165">
        <w:rPr>
          <w:rFonts w:ascii="Times New Roman" w:hAnsi="Times New Roman" w:cs="Times New Roman"/>
          <w:sz w:val="24"/>
          <w:szCs w:val="24"/>
        </w:rPr>
        <w:t>Или 25 лет? Либо как поступать</w:t>
      </w:r>
      <w:r w:rsidR="00135893" w:rsidRPr="00D10165">
        <w:rPr>
          <w:rFonts w:ascii="Times New Roman" w:hAnsi="Times New Roman" w:cs="Times New Roman"/>
          <w:sz w:val="24"/>
          <w:szCs w:val="24"/>
        </w:rPr>
        <w:t>,</w:t>
      </w:r>
      <w:r w:rsidR="00264F31" w:rsidRPr="00D10165">
        <w:rPr>
          <w:rFonts w:ascii="Times New Roman" w:hAnsi="Times New Roman" w:cs="Times New Roman"/>
          <w:sz w:val="24"/>
          <w:szCs w:val="24"/>
        </w:rPr>
        <w:t xml:space="preserve"> если у человека старше 45 лет родился ребенок, которому родитель категорически отказывается </w:t>
      </w:r>
      <w:r w:rsidR="00135893" w:rsidRPr="00D10165">
        <w:rPr>
          <w:rFonts w:ascii="Times New Roman" w:hAnsi="Times New Roman" w:cs="Times New Roman"/>
          <w:sz w:val="24"/>
          <w:szCs w:val="24"/>
        </w:rPr>
        <w:t>получать</w:t>
      </w:r>
      <w:r w:rsidR="00264F31" w:rsidRPr="00D10165">
        <w:rPr>
          <w:rFonts w:ascii="Times New Roman" w:hAnsi="Times New Roman" w:cs="Times New Roman"/>
          <w:sz w:val="24"/>
          <w:szCs w:val="24"/>
        </w:rPr>
        <w:t xml:space="preserve"> электронный документ</w:t>
      </w:r>
      <w:r w:rsidR="00135893" w:rsidRPr="00D10165">
        <w:rPr>
          <w:rFonts w:ascii="Times New Roman" w:hAnsi="Times New Roman" w:cs="Times New Roman"/>
          <w:sz w:val="24"/>
          <w:szCs w:val="24"/>
        </w:rPr>
        <w:t xml:space="preserve"> (цель </w:t>
      </w:r>
      <w:r>
        <w:rPr>
          <w:rFonts w:ascii="Times New Roman" w:hAnsi="Times New Roman" w:cs="Times New Roman"/>
          <w:sz w:val="24"/>
          <w:szCs w:val="24"/>
        </w:rPr>
        <w:t>выдачи электронных паспортов с рождения также была объявлена</w:t>
      </w:r>
      <w:r w:rsidR="00C175EB">
        <w:rPr>
          <w:rFonts w:ascii="Times New Roman" w:hAnsi="Times New Roman" w:cs="Times New Roman"/>
          <w:sz w:val="24"/>
          <w:szCs w:val="24"/>
        </w:rPr>
        <w:t>)?</w:t>
      </w:r>
    </w:p>
    <w:p w:rsidR="00BE3191" w:rsidRPr="00D10165" w:rsidRDefault="00135893" w:rsidP="00EE6FF5">
      <w:pPr>
        <w:spacing w:before="120" w:after="12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C4BC6">
        <w:rPr>
          <w:rFonts w:ascii="Times New Roman" w:hAnsi="Times New Roman" w:cs="Times New Roman"/>
          <w:b/>
          <w:sz w:val="24"/>
          <w:szCs w:val="24"/>
        </w:rPr>
        <w:t>Граждане отказываются от</w:t>
      </w:r>
      <w:r w:rsidR="00264F31" w:rsidRPr="001C4BC6">
        <w:rPr>
          <w:rFonts w:ascii="Times New Roman" w:hAnsi="Times New Roman" w:cs="Times New Roman"/>
          <w:b/>
          <w:sz w:val="24"/>
          <w:szCs w:val="24"/>
        </w:rPr>
        <w:t xml:space="preserve"> навязываемых им действий не в силу возраста, а по принципиальным убеждениям</w:t>
      </w:r>
      <w:r w:rsidR="00264F31" w:rsidRPr="00D10165">
        <w:rPr>
          <w:rFonts w:ascii="Times New Roman" w:hAnsi="Times New Roman" w:cs="Times New Roman"/>
          <w:sz w:val="24"/>
          <w:szCs w:val="24"/>
        </w:rPr>
        <w:t xml:space="preserve">. </w:t>
      </w:r>
      <w:r w:rsidR="00F53D17" w:rsidRPr="001C4BC6">
        <w:rPr>
          <w:rFonts w:ascii="Times New Roman" w:hAnsi="Times New Roman" w:cs="Times New Roman"/>
          <w:b/>
          <w:sz w:val="24"/>
          <w:szCs w:val="24"/>
        </w:rPr>
        <w:t xml:space="preserve">Правительство дискриминирует </w:t>
      </w:r>
      <w:r w:rsidR="00B73C62" w:rsidRPr="001C4BC6">
        <w:rPr>
          <w:rFonts w:ascii="Times New Roman" w:hAnsi="Times New Roman" w:cs="Times New Roman"/>
          <w:b/>
          <w:sz w:val="24"/>
          <w:szCs w:val="24"/>
        </w:rPr>
        <w:t>свои</w:t>
      </w:r>
      <w:r w:rsidR="00F53D17" w:rsidRPr="001C4BC6">
        <w:rPr>
          <w:rFonts w:ascii="Times New Roman" w:hAnsi="Times New Roman" w:cs="Times New Roman"/>
          <w:b/>
          <w:sz w:val="24"/>
          <w:szCs w:val="24"/>
        </w:rPr>
        <w:t>м решением граждан более молодого возраста и их детей.</w:t>
      </w:r>
      <w:r w:rsidR="00F53D17" w:rsidRPr="00D10165">
        <w:rPr>
          <w:rFonts w:ascii="Times New Roman" w:hAnsi="Times New Roman" w:cs="Times New Roman"/>
          <w:sz w:val="24"/>
          <w:szCs w:val="24"/>
        </w:rPr>
        <w:t xml:space="preserve"> Однако с</w:t>
      </w:r>
      <w:r w:rsidR="00BE3191" w:rsidRPr="00D10165">
        <w:rPr>
          <w:rFonts w:ascii="Times New Roman" w:hAnsi="Times New Roman" w:cs="Times New Roman"/>
          <w:sz w:val="24"/>
          <w:szCs w:val="24"/>
        </w:rPr>
        <w:t>огласно статье 19 Конституции</w:t>
      </w:r>
      <w:r w:rsidR="00C175EB">
        <w:rPr>
          <w:rFonts w:ascii="Times New Roman" w:hAnsi="Times New Roman" w:cs="Times New Roman"/>
          <w:sz w:val="24"/>
          <w:szCs w:val="24"/>
        </w:rPr>
        <w:t xml:space="preserve"> РФ</w:t>
      </w:r>
      <w:r w:rsidR="00BE3191" w:rsidRPr="00D10165">
        <w:rPr>
          <w:rFonts w:ascii="Times New Roman" w:hAnsi="Times New Roman" w:cs="Times New Roman"/>
          <w:sz w:val="24"/>
          <w:szCs w:val="24"/>
        </w:rPr>
        <w:t xml:space="preserve">: </w:t>
      </w:r>
      <w:r w:rsidR="00B73C62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BE3191" w:rsidRPr="00D10165">
        <w:rPr>
          <w:rStyle w:val="blk"/>
          <w:rFonts w:ascii="Times New Roman" w:hAnsi="Times New Roman" w:cs="Times New Roman"/>
          <w:sz w:val="24"/>
          <w:szCs w:val="24"/>
        </w:rPr>
        <w:t>«Государство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принадлежности».</w:t>
      </w:r>
    </w:p>
    <w:p w:rsidR="00B73C62" w:rsidRPr="00D10165" w:rsidRDefault="00C175EB" w:rsidP="00EE6FF5">
      <w:pPr>
        <w:spacing w:before="120" w:after="12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Правительство грубо нарушает</w:t>
      </w:r>
      <w:r w:rsidR="00B73C62" w:rsidRPr="00D10165">
        <w:rPr>
          <w:rStyle w:val="blk"/>
          <w:rFonts w:ascii="Times New Roman" w:hAnsi="Times New Roman" w:cs="Times New Roman"/>
          <w:sz w:val="24"/>
          <w:szCs w:val="24"/>
        </w:rPr>
        <w:t xml:space="preserve"> указанную статью Конституции РФ.</w:t>
      </w:r>
    </w:p>
    <w:p w:rsidR="005F7E14" w:rsidRPr="0027583A" w:rsidRDefault="005F7E14" w:rsidP="005F7E1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E14">
        <w:rPr>
          <w:rStyle w:val="blk"/>
          <w:rFonts w:ascii="Times New Roman" w:hAnsi="Times New Roman" w:cs="Times New Roman"/>
          <w:b/>
          <w:sz w:val="24"/>
          <w:szCs w:val="24"/>
        </w:rPr>
        <w:t>2)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27583A">
        <w:rPr>
          <w:rFonts w:ascii="Times New Roman" w:hAnsi="Times New Roman" w:cs="Times New Roman"/>
          <w:b/>
          <w:sz w:val="24"/>
          <w:szCs w:val="24"/>
        </w:rPr>
        <w:t xml:space="preserve">Отмена неприкосновенности частной жизни. </w:t>
      </w:r>
    </w:p>
    <w:p w:rsidR="005F7E14" w:rsidRPr="00D10165" w:rsidRDefault="005F7E14" w:rsidP="005F7E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lastRenderedPageBreak/>
        <w:t xml:space="preserve">В нарушение Конституции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D10165">
        <w:rPr>
          <w:rFonts w:ascii="Times New Roman" w:hAnsi="Times New Roman" w:cs="Times New Roman"/>
          <w:sz w:val="24"/>
          <w:szCs w:val="24"/>
        </w:rPr>
        <w:t xml:space="preserve">и федеральных </w:t>
      </w:r>
      <w:r w:rsidR="00C175EB">
        <w:rPr>
          <w:rFonts w:ascii="Times New Roman" w:hAnsi="Times New Roman" w:cs="Times New Roman"/>
          <w:sz w:val="24"/>
          <w:szCs w:val="24"/>
        </w:rPr>
        <w:t>законов планируется принуждение</w:t>
      </w:r>
      <w:r w:rsidR="00C175EB" w:rsidRPr="00C175EB">
        <w:rPr>
          <w:rFonts w:ascii="Times New Roman" w:hAnsi="Times New Roman" w:cs="Times New Roman"/>
          <w:sz w:val="24"/>
          <w:szCs w:val="24"/>
        </w:rPr>
        <w:t xml:space="preserve"> </w:t>
      </w:r>
      <w:r w:rsidR="00C175EB" w:rsidRPr="00D10165">
        <w:rPr>
          <w:rFonts w:ascii="Times New Roman" w:hAnsi="Times New Roman" w:cs="Times New Roman"/>
          <w:sz w:val="24"/>
          <w:szCs w:val="24"/>
        </w:rPr>
        <w:t>лиц моложе 45 лет</w:t>
      </w:r>
      <w:r w:rsidR="00C175EB">
        <w:rPr>
          <w:rFonts w:ascii="Times New Roman" w:hAnsi="Times New Roman" w:cs="Times New Roman"/>
          <w:sz w:val="24"/>
          <w:szCs w:val="24"/>
        </w:rPr>
        <w:t xml:space="preserve"> </w:t>
      </w:r>
      <w:r w:rsidRPr="00D10165">
        <w:rPr>
          <w:rFonts w:ascii="Times New Roman" w:hAnsi="Times New Roman" w:cs="Times New Roman"/>
          <w:sz w:val="24"/>
          <w:szCs w:val="24"/>
        </w:rPr>
        <w:t xml:space="preserve">к электронным идентификаторам </w:t>
      </w:r>
      <w:r w:rsidR="00C175EB">
        <w:rPr>
          <w:rFonts w:ascii="Times New Roman" w:hAnsi="Times New Roman" w:cs="Times New Roman"/>
          <w:sz w:val="24"/>
          <w:szCs w:val="24"/>
        </w:rPr>
        <w:t>и</w:t>
      </w:r>
      <w:r w:rsidRPr="00D10165">
        <w:rPr>
          <w:rFonts w:ascii="Times New Roman" w:hAnsi="Times New Roman" w:cs="Times New Roman"/>
          <w:sz w:val="24"/>
          <w:szCs w:val="24"/>
        </w:rPr>
        <w:t xml:space="preserve"> оцифровке персональных  данных. Судя по заявлению Д. Медведева</w:t>
      </w:r>
      <w:r w:rsidR="00C175EB">
        <w:rPr>
          <w:rFonts w:ascii="Times New Roman" w:hAnsi="Times New Roman" w:cs="Times New Roman"/>
          <w:sz w:val="24"/>
          <w:szCs w:val="24"/>
        </w:rPr>
        <w:t>,</w:t>
      </w:r>
      <w:r w:rsidRPr="00D10165">
        <w:rPr>
          <w:rFonts w:ascii="Times New Roman" w:hAnsi="Times New Roman" w:cs="Times New Roman"/>
          <w:sz w:val="24"/>
          <w:szCs w:val="24"/>
        </w:rPr>
        <w:t xml:space="preserve"> планируется интеграция электронного паспорта с Единой биометрической системой, то есть принудительный сбор биометрических данных граждан. По имеющимся сообщения</w:t>
      </w:r>
      <w:r w:rsidR="006F1900">
        <w:rPr>
          <w:rFonts w:ascii="Times New Roman" w:hAnsi="Times New Roman" w:cs="Times New Roman"/>
          <w:sz w:val="24"/>
          <w:szCs w:val="24"/>
        </w:rPr>
        <w:t>м</w:t>
      </w:r>
      <w:r w:rsidRPr="00D10165">
        <w:rPr>
          <w:rFonts w:ascii="Times New Roman" w:hAnsi="Times New Roman" w:cs="Times New Roman"/>
          <w:sz w:val="24"/>
          <w:szCs w:val="24"/>
        </w:rPr>
        <w:t>, для выдачи паспорта нужно будет сдавать отпечатки пальцев и биометрическую фотографию.</w:t>
      </w:r>
      <w:r w:rsidR="006F1900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1F3165">
        <w:rPr>
          <w:rFonts w:ascii="Times New Roman" w:hAnsi="Times New Roman" w:cs="Times New Roman"/>
          <w:sz w:val="24"/>
          <w:szCs w:val="24"/>
        </w:rPr>
        <w:t>эти</w:t>
      </w:r>
      <w:r w:rsidR="006F1900">
        <w:rPr>
          <w:rFonts w:ascii="Times New Roman" w:hAnsi="Times New Roman" w:cs="Times New Roman"/>
          <w:sz w:val="24"/>
          <w:szCs w:val="24"/>
        </w:rPr>
        <w:t xml:space="preserve"> чувствительные данные </w:t>
      </w:r>
      <w:r w:rsidR="001F3165">
        <w:rPr>
          <w:rFonts w:ascii="Times New Roman" w:hAnsi="Times New Roman" w:cs="Times New Roman"/>
          <w:sz w:val="24"/>
          <w:szCs w:val="24"/>
        </w:rPr>
        <w:t>будут в</w:t>
      </w:r>
      <w:r w:rsidR="006F1900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1F3165">
        <w:rPr>
          <w:rFonts w:ascii="Times New Roman" w:hAnsi="Times New Roman" w:cs="Times New Roman"/>
          <w:sz w:val="24"/>
          <w:szCs w:val="24"/>
        </w:rPr>
        <w:t>е для</w:t>
      </w:r>
      <w:r w:rsidR="006F1900">
        <w:rPr>
          <w:rFonts w:ascii="Times New Roman" w:hAnsi="Times New Roman" w:cs="Times New Roman"/>
          <w:sz w:val="24"/>
          <w:szCs w:val="24"/>
        </w:rPr>
        <w:t xml:space="preserve"> третьих лиц (операторов данных, хакеров и т.п.). </w:t>
      </w:r>
    </w:p>
    <w:p w:rsidR="005F7E14" w:rsidRDefault="006F1900" w:rsidP="00EE6FF5">
      <w:pPr>
        <w:spacing w:before="120" w:after="12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</w:t>
      </w:r>
      <w:r w:rsidR="005F7E14" w:rsidRPr="00D10165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F7E14" w:rsidRPr="00D10165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 собой </w:t>
      </w:r>
      <w:r w:rsidR="005F7E14" w:rsidRPr="00D10165">
        <w:rPr>
          <w:rFonts w:ascii="Times New Roman" w:hAnsi="Times New Roman" w:cs="Times New Roman"/>
          <w:sz w:val="24"/>
          <w:szCs w:val="24"/>
        </w:rPr>
        <w:t>грубейшее нарушение статьи 23 Конституции РФ («каждый имеет право на неприкосновенность частной жизни, личную и семейную тайну», на «тайну сообщений»), а также части 1 статьи 24 Конституции РФ («Сбор, хранение, использование и распространение информации о частной жизни лица без его согласия не допускаются»).</w:t>
      </w:r>
    </w:p>
    <w:p w:rsidR="00436CFF" w:rsidRDefault="00BE3191" w:rsidP="00EE6FF5">
      <w:pPr>
        <w:spacing w:before="120" w:after="120" w:line="240" w:lineRule="auto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5F7E14">
        <w:rPr>
          <w:rStyle w:val="blk"/>
          <w:rFonts w:ascii="Times New Roman" w:hAnsi="Times New Roman" w:cs="Times New Roman"/>
          <w:b/>
          <w:sz w:val="24"/>
          <w:szCs w:val="24"/>
        </w:rPr>
        <w:t xml:space="preserve">3) </w:t>
      </w:r>
      <w:r w:rsidR="008D0E0A">
        <w:rPr>
          <w:rStyle w:val="blk"/>
          <w:rFonts w:ascii="Times New Roman" w:hAnsi="Times New Roman" w:cs="Times New Roman"/>
          <w:b/>
          <w:sz w:val="24"/>
          <w:szCs w:val="24"/>
        </w:rPr>
        <w:t>Грубое н</w:t>
      </w:r>
      <w:r w:rsidR="00436CFF">
        <w:rPr>
          <w:rStyle w:val="blk"/>
          <w:rFonts w:ascii="Times New Roman" w:hAnsi="Times New Roman" w:cs="Times New Roman"/>
          <w:b/>
          <w:sz w:val="24"/>
          <w:szCs w:val="24"/>
        </w:rPr>
        <w:t>арушение прав верующих.</w:t>
      </w:r>
    </w:p>
    <w:p w:rsidR="006F1900" w:rsidRDefault="009C03F3" w:rsidP="00C1054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4D">
        <w:rPr>
          <w:rFonts w:ascii="Times New Roman" w:hAnsi="Times New Roman" w:cs="Times New Roman"/>
          <w:color w:val="000000"/>
          <w:sz w:val="24"/>
          <w:szCs w:val="24"/>
        </w:rPr>
        <w:t>Православные граждане в большинстве</w:t>
      </w:r>
      <w:r w:rsidR="008D0E0A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категорически</w:t>
      </w:r>
      <w:r w:rsidRPr="00C1054D">
        <w:rPr>
          <w:rFonts w:ascii="Times New Roman" w:hAnsi="Times New Roman" w:cs="Times New Roman"/>
          <w:color w:val="000000"/>
          <w:sz w:val="24"/>
          <w:szCs w:val="24"/>
        </w:rPr>
        <w:t xml:space="preserve"> не приемлют номерной идентификации, поскольку расценивают ее как недопустимую с точки зрения веры подмену христианского имени номером.</w:t>
      </w:r>
      <w:r w:rsidR="00C105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900" w:rsidRPr="00C1054D">
        <w:rPr>
          <w:rFonts w:ascii="Times New Roman" w:hAnsi="Times New Roman" w:cs="Times New Roman"/>
          <w:sz w:val="24"/>
          <w:szCs w:val="24"/>
        </w:rPr>
        <w:t xml:space="preserve">Электронное удостоверение личности будет опознавать </w:t>
      </w:r>
      <w:r w:rsidR="00B57212" w:rsidRPr="00C1054D">
        <w:rPr>
          <w:rFonts w:ascii="Times New Roman" w:hAnsi="Times New Roman" w:cs="Times New Roman"/>
          <w:sz w:val="24"/>
          <w:szCs w:val="24"/>
        </w:rPr>
        <w:t>человека</w:t>
      </w:r>
      <w:r w:rsidR="008D0E0A">
        <w:rPr>
          <w:rFonts w:ascii="Times New Roman" w:hAnsi="Times New Roman" w:cs="Times New Roman"/>
          <w:sz w:val="24"/>
          <w:szCs w:val="24"/>
        </w:rPr>
        <w:t xml:space="preserve"> по номеру</w:t>
      </w:r>
      <w:r w:rsidR="006F1900" w:rsidRPr="00C1054D">
        <w:rPr>
          <w:rFonts w:ascii="Times New Roman" w:hAnsi="Times New Roman" w:cs="Times New Roman"/>
          <w:sz w:val="24"/>
          <w:szCs w:val="24"/>
        </w:rPr>
        <w:t>–</w:t>
      </w:r>
      <w:r w:rsidR="006F1900">
        <w:rPr>
          <w:rFonts w:ascii="Times New Roman" w:hAnsi="Times New Roman" w:cs="Times New Roman"/>
          <w:sz w:val="24"/>
          <w:szCs w:val="24"/>
        </w:rPr>
        <w:t xml:space="preserve">идентификатору, которым </w:t>
      </w:r>
      <w:r w:rsidR="00B57212">
        <w:rPr>
          <w:rFonts w:ascii="Times New Roman" w:hAnsi="Times New Roman" w:cs="Times New Roman"/>
          <w:sz w:val="24"/>
          <w:szCs w:val="24"/>
        </w:rPr>
        <w:t xml:space="preserve">становится СНИЛС. </w:t>
      </w:r>
    </w:p>
    <w:p w:rsidR="00BE3191" w:rsidRPr="00D10165" w:rsidRDefault="00E03B6F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 xml:space="preserve">Многократно чиновники заявляли, что номер СНИЛС, который по </w:t>
      </w:r>
      <w:r w:rsidR="00A251B8" w:rsidRPr="00D10165">
        <w:rPr>
          <w:rFonts w:ascii="Times New Roman" w:hAnsi="Times New Roman" w:cs="Times New Roman"/>
          <w:sz w:val="24"/>
          <w:szCs w:val="24"/>
        </w:rPr>
        <w:t xml:space="preserve">ФЗ РФ от 01.04.2019 г. № 48-ФЗ «О внесении изменений в </w:t>
      </w:r>
      <w:r w:rsidR="00C1054D">
        <w:rPr>
          <w:rFonts w:ascii="Times New Roman" w:hAnsi="Times New Roman" w:cs="Times New Roman"/>
          <w:sz w:val="24"/>
          <w:szCs w:val="24"/>
        </w:rPr>
        <w:t>ФЗ</w:t>
      </w:r>
      <w:r w:rsidR="00A251B8" w:rsidRPr="00D10165">
        <w:rPr>
          <w:rFonts w:ascii="Times New Roman" w:hAnsi="Times New Roman" w:cs="Times New Roman"/>
          <w:sz w:val="24"/>
          <w:szCs w:val="24"/>
        </w:rPr>
        <w:t xml:space="preserve"> «Об индивидуальном (персонифицированном) учете в системе обязательного пенсионного страхования» </w:t>
      </w:r>
      <w:r w:rsidR="008D0E0A">
        <w:rPr>
          <w:rFonts w:ascii="Times New Roman" w:hAnsi="Times New Roman" w:cs="Times New Roman"/>
          <w:sz w:val="24"/>
          <w:szCs w:val="24"/>
        </w:rPr>
        <w:t>…</w:t>
      </w:r>
      <w:r w:rsidR="00A251B8" w:rsidRPr="00D10165">
        <w:rPr>
          <w:rFonts w:ascii="Times New Roman" w:hAnsi="Times New Roman" w:cs="Times New Roman"/>
          <w:sz w:val="24"/>
          <w:szCs w:val="24"/>
        </w:rPr>
        <w:t xml:space="preserve">» </w:t>
      </w:r>
      <w:r w:rsidRPr="00D10165">
        <w:rPr>
          <w:rFonts w:ascii="Times New Roman" w:hAnsi="Times New Roman" w:cs="Times New Roman"/>
          <w:sz w:val="24"/>
          <w:szCs w:val="24"/>
        </w:rPr>
        <w:t xml:space="preserve">используется при предоставлении любых </w:t>
      </w:r>
      <w:proofErr w:type="spellStart"/>
      <w:r w:rsidRPr="00D1016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D71B3E" w:rsidRPr="00D10165">
        <w:rPr>
          <w:rFonts w:ascii="Times New Roman" w:hAnsi="Times New Roman" w:cs="Times New Roman"/>
          <w:sz w:val="24"/>
          <w:szCs w:val="24"/>
        </w:rPr>
        <w:t>,</w:t>
      </w:r>
      <w:r w:rsidRPr="00D10165">
        <w:rPr>
          <w:rFonts w:ascii="Times New Roman" w:hAnsi="Times New Roman" w:cs="Times New Roman"/>
          <w:sz w:val="24"/>
          <w:szCs w:val="24"/>
        </w:rPr>
        <w:t xml:space="preserve"> якобы не присваивается личности. </w:t>
      </w:r>
      <w:r w:rsidR="0037535F" w:rsidRPr="00D10165">
        <w:rPr>
          <w:rFonts w:ascii="Times New Roman" w:hAnsi="Times New Roman" w:cs="Times New Roman"/>
          <w:sz w:val="24"/>
          <w:szCs w:val="24"/>
        </w:rPr>
        <w:t>Однако</w:t>
      </w:r>
      <w:r w:rsidR="00610A12">
        <w:rPr>
          <w:rFonts w:ascii="Times New Roman" w:hAnsi="Times New Roman" w:cs="Times New Roman"/>
          <w:sz w:val="24"/>
          <w:szCs w:val="24"/>
        </w:rPr>
        <w:t xml:space="preserve"> это ложь. П</w:t>
      </w:r>
      <w:r w:rsidR="00BE3191" w:rsidRPr="00D10165">
        <w:rPr>
          <w:rFonts w:ascii="Times New Roman" w:hAnsi="Times New Roman" w:cs="Times New Roman"/>
          <w:sz w:val="24"/>
          <w:szCs w:val="24"/>
        </w:rPr>
        <w:t xml:space="preserve">о заявлению Д. Медведева </w:t>
      </w:r>
      <w:r w:rsidR="00BE3191" w:rsidRPr="00B57212">
        <w:rPr>
          <w:rFonts w:ascii="Times New Roman" w:hAnsi="Times New Roman" w:cs="Times New Roman"/>
          <w:b/>
          <w:sz w:val="24"/>
          <w:szCs w:val="24"/>
        </w:rPr>
        <w:t>введение электронных удостоверений личности</w:t>
      </w:r>
      <w:r w:rsidR="00BE3191" w:rsidRPr="00D10165">
        <w:rPr>
          <w:rFonts w:ascii="Times New Roman" w:hAnsi="Times New Roman" w:cs="Times New Roman"/>
          <w:sz w:val="24"/>
          <w:szCs w:val="24"/>
        </w:rPr>
        <w:t xml:space="preserve"> «позволит обеспечить …  создание системы </w:t>
      </w:r>
      <w:r w:rsidR="00BE3191" w:rsidRPr="00B57212">
        <w:rPr>
          <w:rFonts w:ascii="Times New Roman" w:hAnsi="Times New Roman" w:cs="Times New Roman"/>
          <w:b/>
          <w:sz w:val="24"/>
          <w:szCs w:val="24"/>
        </w:rPr>
        <w:t>однозначной идентификации граждан с использованием сквозного единого идентификатора</w:t>
      </w:r>
      <w:r w:rsidR="00BE3191" w:rsidRPr="00D10165">
        <w:rPr>
          <w:rFonts w:ascii="Times New Roman" w:hAnsi="Times New Roman" w:cs="Times New Roman"/>
          <w:sz w:val="24"/>
          <w:szCs w:val="24"/>
        </w:rPr>
        <w:t>»</w:t>
      </w:r>
      <w:r w:rsidR="00436CFF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D10165">
          <w:rPr>
            <w:rStyle w:val="a5"/>
            <w:rFonts w:ascii="Times New Roman" w:hAnsi="Times New Roman" w:cs="Times New Roman"/>
            <w:sz w:val="24"/>
            <w:szCs w:val="24"/>
          </w:rPr>
          <w:t>http://government.ru/docs/5991/</w:t>
        </w:r>
      </w:hyperlink>
      <w:r w:rsidR="00436CFF">
        <w:rPr>
          <w:rFonts w:ascii="Times New Roman" w:hAnsi="Times New Roman" w:cs="Times New Roman"/>
          <w:sz w:val="24"/>
          <w:szCs w:val="24"/>
        </w:rPr>
        <w:t>).</w:t>
      </w:r>
    </w:p>
    <w:p w:rsidR="008D0E0A" w:rsidRDefault="008D0E0A" w:rsidP="008D0E0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7212">
        <w:rPr>
          <w:rFonts w:ascii="Times New Roman" w:hAnsi="Times New Roman" w:cs="Times New Roman"/>
          <w:sz w:val="24"/>
          <w:szCs w:val="24"/>
        </w:rPr>
        <w:t>менно по номеру-</w:t>
      </w:r>
      <w:r w:rsidR="0037535F" w:rsidRPr="00D10165">
        <w:rPr>
          <w:rFonts w:ascii="Times New Roman" w:hAnsi="Times New Roman" w:cs="Times New Roman"/>
          <w:sz w:val="24"/>
          <w:szCs w:val="24"/>
        </w:rPr>
        <w:t xml:space="preserve">идентификатору </w:t>
      </w:r>
      <w:r w:rsidR="0037535F" w:rsidRPr="00FB6A7F">
        <w:rPr>
          <w:rFonts w:ascii="Times New Roman" w:hAnsi="Times New Roman" w:cs="Times New Roman"/>
          <w:sz w:val="24"/>
          <w:szCs w:val="24"/>
        </w:rPr>
        <w:t>электронн</w:t>
      </w:r>
      <w:r w:rsidR="00820120" w:rsidRPr="00FB6A7F">
        <w:rPr>
          <w:rFonts w:ascii="Times New Roman" w:hAnsi="Times New Roman" w:cs="Times New Roman"/>
          <w:sz w:val="24"/>
          <w:szCs w:val="24"/>
        </w:rPr>
        <w:t>ого</w:t>
      </w:r>
      <w:r w:rsidR="0037535F" w:rsidRPr="00FB6A7F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820120" w:rsidRPr="00FB6A7F">
        <w:rPr>
          <w:rFonts w:ascii="Times New Roman" w:hAnsi="Times New Roman" w:cs="Times New Roman"/>
          <w:sz w:val="24"/>
          <w:szCs w:val="24"/>
        </w:rPr>
        <w:t>а</w:t>
      </w:r>
      <w:r w:rsidR="00B57212" w:rsidRPr="00FB6A7F">
        <w:rPr>
          <w:rFonts w:ascii="Times New Roman" w:hAnsi="Times New Roman" w:cs="Times New Roman"/>
          <w:sz w:val="24"/>
          <w:szCs w:val="24"/>
        </w:rPr>
        <w:t xml:space="preserve"> система будет опознавать человека</w:t>
      </w:r>
      <w:r w:rsidR="00820120" w:rsidRPr="00FB6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644" w:rsidRDefault="008D0E0A" w:rsidP="000416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10A12" w:rsidRPr="00FB6A7F">
        <w:rPr>
          <w:rFonts w:ascii="Times New Roman" w:hAnsi="Times New Roman" w:cs="Times New Roman"/>
          <w:sz w:val="24"/>
          <w:szCs w:val="24"/>
        </w:rPr>
        <w:t xml:space="preserve">ак отмечено в заявлении </w:t>
      </w:r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зампредседателя Синодального отдела Московского патриархата по взаимоотношениям церкви с обществом и СМИ Вахтанг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Кипшидзе</w:t>
      </w:r>
      <w:proofErr w:type="spellEnd"/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19.07.2019</w:t>
      </w:r>
      <w:r w:rsidR="000416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электронных паспортов может грозить россиянам неограниченным сбором персональных данных.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 концентрация данных обо всех сторонах жизни людей создают угрозу их использования против этих же граждан, тогда как для 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церкви важны </w:t>
      </w:r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человека и обеспечение неприкосновенности его частной жизни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Кипшидзе</w:t>
      </w:r>
      <w:proofErr w:type="spellEnd"/>
      <w:r w:rsidR="00FB6A7F" w:rsidRPr="008D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 электронные данные могут быть использованы против россиян, поскольку их проще собирать, чем бумажные. «Русская православная церковь никогда не выступала против развития новых технологий. Но церковь всегда свидетельствовала о том, что права всех людей, верующих и неверующих, должны быть учтены, и к ним следует относиться с уважение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м и безо всякой дискриминации» (</w:t>
      </w:r>
      <w:hyperlink r:id="rId6" w:tgtFrame="_blank" w:history="1">
        <w:r w:rsidR="00FB6A7F" w:rsidRPr="00FB6A7F">
          <w:rPr>
            <w:rStyle w:val="a5"/>
            <w:sz w:val="24"/>
            <w:szCs w:val="24"/>
          </w:rPr>
          <w:t>https://news.mail.ru/society/38034385/?frommail=1</w:t>
        </w:r>
      </w:hyperlink>
      <w:proofErr w:type="gramStart"/>
      <w:r w:rsidR="00FB6A7F" w:rsidRPr="00FB6A7F">
        <w:rPr>
          <w:sz w:val="24"/>
          <w:szCs w:val="24"/>
        </w:rPr>
        <w:t> </w:t>
      </w:r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FB6A7F" w:rsidRPr="00FB6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3F3" w:rsidRPr="00FB6A7F" w:rsidRDefault="009C03F3" w:rsidP="000416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A7F">
        <w:rPr>
          <w:rFonts w:ascii="Times New Roman" w:hAnsi="Times New Roman" w:cs="Times New Roman"/>
          <w:sz w:val="24"/>
          <w:szCs w:val="24"/>
        </w:rPr>
        <w:t>Отсутствие альтернативы для православных граждан – грубое нарушение статьи 28 Конституции</w:t>
      </w:r>
      <w:r w:rsidR="00C36BA2" w:rsidRPr="00FB6A7F">
        <w:rPr>
          <w:rFonts w:ascii="Times New Roman" w:hAnsi="Times New Roman" w:cs="Times New Roman"/>
          <w:sz w:val="24"/>
          <w:szCs w:val="24"/>
        </w:rPr>
        <w:t xml:space="preserve"> РФ</w:t>
      </w:r>
      <w:r w:rsidRPr="00FB6A7F">
        <w:rPr>
          <w:rFonts w:ascii="Times New Roman" w:hAnsi="Times New Roman" w:cs="Times New Roman"/>
          <w:sz w:val="24"/>
          <w:szCs w:val="24"/>
        </w:rPr>
        <w:t xml:space="preserve"> о праве граждан иметь свои религиозные убеждения и действовать в соответствии с ними. </w:t>
      </w:r>
    </w:p>
    <w:p w:rsidR="00436CFF" w:rsidRPr="00FB6A7F" w:rsidRDefault="009C03F3" w:rsidP="00FB6A7F">
      <w:pPr>
        <w:spacing w:before="120" w:after="120" w:line="240" w:lineRule="auto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FB6A7F">
        <w:rPr>
          <w:rFonts w:ascii="Times New Roman" w:hAnsi="Times New Roman" w:cs="Times New Roman"/>
          <w:b/>
          <w:sz w:val="24"/>
          <w:szCs w:val="24"/>
        </w:rPr>
        <w:t xml:space="preserve">Реформа Правительства </w:t>
      </w:r>
      <w:r w:rsidR="00610A12" w:rsidRPr="00FB6A7F">
        <w:rPr>
          <w:rFonts w:ascii="Times New Roman" w:hAnsi="Times New Roman" w:cs="Times New Roman"/>
          <w:b/>
          <w:sz w:val="24"/>
          <w:szCs w:val="24"/>
        </w:rPr>
        <w:t xml:space="preserve">полностью </w:t>
      </w:r>
      <w:r w:rsidR="00027052" w:rsidRPr="00FB6A7F">
        <w:rPr>
          <w:rFonts w:ascii="Times New Roman" w:hAnsi="Times New Roman" w:cs="Times New Roman"/>
          <w:b/>
          <w:sz w:val="24"/>
          <w:szCs w:val="24"/>
        </w:rPr>
        <w:t>лишит</w:t>
      </w:r>
      <w:r w:rsidR="000006DB" w:rsidRPr="00FB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A7F">
        <w:rPr>
          <w:rFonts w:ascii="Times New Roman" w:hAnsi="Times New Roman" w:cs="Times New Roman"/>
          <w:b/>
          <w:sz w:val="24"/>
          <w:szCs w:val="24"/>
        </w:rPr>
        <w:t xml:space="preserve">граждан, </w:t>
      </w:r>
      <w:r w:rsidR="000006DB" w:rsidRPr="00FB6A7F">
        <w:rPr>
          <w:rFonts w:ascii="Times New Roman" w:hAnsi="Times New Roman" w:cs="Times New Roman"/>
          <w:b/>
          <w:sz w:val="24"/>
          <w:szCs w:val="24"/>
        </w:rPr>
        <w:t xml:space="preserve">отказавшихся </w:t>
      </w:r>
      <w:r w:rsidR="00041644">
        <w:rPr>
          <w:rFonts w:ascii="Times New Roman" w:hAnsi="Times New Roman" w:cs="Times New Roman"/>
          <w:b/>
          <w:sz w:val="24"/>
          <w:szCs w:val="24"/>
        </w:rPr>
        <w:t xml:space="preserve">в силу статьи 28 Конституции </w:t>
      </w:r>
      <w:r w:rsidR="00820120" w:rsidRPr="00FB6A7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FB6A7F">
        <w:rPr>
          <w:rFonts w:ascii="Times New Roman" w:hAnsi="Times New Roman" w:cs="Times New Roman"/>
          <w:b/>
          <w:sz w:val="24"/>
          <w:szCs w:val="24"/>
        </w:rPr>
        <w:t xml:space="preserve">электронных </w:t>
      </w:r>
      <w:r w:rsidR="00041644">
        <w:rPr>
          <w:rFonts w:ascii="Times New Roman" w:hAnsi="Times New Roman" w:cs="Times New Roman"/>
          <w:b/>
          <w:sz w:val="24"/>
          <w:szCs w:val="24"/>
        </w:rPr>
        <w:t xml:space="preserve">удостоверений личности, </w:t>
      </w:r>
      <w:r w:rsidR="00DF06F4" w:rsidRPr="00FB6A7F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="00027052" w:rsidRPr="00FB6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6DB" w:rsidRPr="00FB6A7F">
        <w:rPr>
          <w:rFonts w:ascii="Times New Roman" w:hAnsi="Times New Roman" w:cs="Times New Roman"/>
          <w:b/>
          <w:sz w:val="24"/>
          <w:szCs w:val="24"/>
        </w:rPr>
        <w:t>реализовывать свои права</w:t>
      </w:r>
      <w:r w:rsidR="0037535F" w:rsidRPr="00FB6A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006DB" w:rsidRPr="00E250D1" w:rsidRDefault="009C03F3" w:rsidP="00FB6A7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A7F">
        <w:rPr>
          <w:rFonts w:ascii="Times New Roman" w:hAnsi="Times New Roman" w:cs="Times New Roman"/>
          <w:sz w:val="24"/>
          <w:szCs w:val="24"/>
        </w:rPr>
        <w:t>П</w:t>
      </w:r>
      <w:r w:rsidR="000006DB" w:rsidRPr="00FB6A7F">
        <w:rPr>
          <w:rFonts w:ascii="Times New Roman" w:hAnsi="Times New Roman" w:cs="Times New Roman"/>
          <w:sz w:val="24"/>
          <w:szCs w:val="24"/>
        </w:rPr>
        <w:t>о сути дела Правительство создает для</w:t>
      </w:r>
      <w:r w:rsidR="00C1054D" w:rsidRPr="00FB6A7F">
        <w:rPr>
          <w:rFonts w:ascii="Times New Roman" w:hAnsi="Times New Roman" w:cs="Times New Roman"/>
          <w:sz w:val="24"/>
          <w:szCs w:val="24"/>
        </w:rPr>
        <w:t xml:space="preserve"> православных,</w:t>
      </w:r>
      <w:r w:rsidR="000006DB" w:rsidRPr="00FB6A7F">
        <w:rPr>
          <w:rFonts w:ascii="Times New Roman" w:hAnsi="Times New Roman" w:cs="Times New Roman"/>
          <w:sz w:val="24"/>
          <w:szCs w:val="24"/>
        </w:rPr>
        <w:t xml:space="preserve"> осознаю</w:t>
      </w:r>
      <w:r w:rsidR="00C1054D" w:rsidRPr="00FB6A7F">
        <w:rPr>
          <w:rFonts w:ascii="Times New Roman" w:hAnsi="Times New Roman" w:cs="Times New Roman"/>
          <w:sz w:val="24"/>
          <w:szCs w:val="24"/>
        </w:rPr>
        <w:t>щих</w:t>
      </w:r>
      <w:r w:rsidR="000006DB" w:rsidRPr="00FB6A7F">
        <w:rPr>
          <w:rFonts w:ascii="Times New Roman" w:hAnsi="Times New Roman" w:cs="Times New Roman"/>
          <w:sz w:val="24"/>
          <w:szCs w:val="24"/>
        </w:rPr>
        <w:t xml:space="preserve"> неприем</w:t>
      </w:r>
      <w:r w:rsidR="000006DB" w:rsidRPr="00D10165">
        <w:rPr>
          <w:rFonts w:ascii="Times New Roman" w:hAnsi="Times New Roman" w:cs="Times New Roman"/>
          <w:sz w:val="24"/>
          <w:szCs w:val="24"/>
        </w:rPr>
        <w:t>лемость номерной идентификации,</w:t>
      </w:r>
      <w:r w:rsidR="00C1054D">
        <w:rPr>
          <w:rFonts w:ascii="Times New Roman" w:hAnsi="Times New Roman" w:cs="Times New Roman"/>
          <w:sz w:val="24"/>
          <w:szCs w:val="24"/>
        </w:rPr>
        <w:t xml:space="preserve"> </w:t>
      </w:r>
      <w:r w:rsidR="00C1054D" w:rsidRPr="00D10165">
        <w:rPr>
          <w:rFonts w:ascii="Times New Roman" w:hAnsi="Times New Roman" w:cs="Times New Roman"/>
          <w:sz w:val="24"/>
          <w:szCs w:val="24"/>
        </w:rPr>
        <w:t>условия</w:t>
      </w:r>
      <w:r w:rsidR="00C1054D">
        <w:rPr>
          <w:rFonts w:ascii="Times New Roman" w:hAnsi="Times New Roman" w:cs="Times New Roman"/>
          <w:sz w:val="24"/>
          <w:szCs w:val="24"/>
        </w:rPr>
        <w:t>,</w:t>
      </w:r>
      <w:r w:rsidR="00DF06F4" w:rsidRPr="00D10165">
        <w:rPr>
          <w:rFonts w:ascii="Times New Roman" w:hAnsi="Times New Roman" w:cs="Times New Roman"/>
          <w:sz w:val="24"/>
          <w:szCs w:val="24"/>
        </w:rPr>
        <w:t xml:space="preserve"> которые приведут к их физическому уничтожению</w:t>
      </w:r>
      <w:r w:rsidR="000006DB" w:rsidRPr="00D10165">
        <w:rPr>
          <w:rFonts w:ascii="Times New Roman" w:hAnsi="Times New Roman" w:cs="Times New Roman"/>
          <w:sz w:val="24"/>
          <w:szCs w:val="24"/>
        </w:rPr>
        <w:t xml:space="preserve">, </w:t>
      </w:r>
      <w:r w:rsidR="000006DB" w:rsidRPr="00E250D1">
        <w:rPr>
          <w:rFonts w:ascii="Times New Roman" w:hAnsi="Times New Roman" w:cs="Times New Roman"/>
          <w:sz w:val="24"/>
          <w:szCs w:val="24"/>
        </w:rPr>
        <w:t>что следует оцени</w:t>
      </w:r>
      <w:r w:rsidR="00C1054D" w:rsidRPr="00E250D1">
        <w:rPr>
          <w:rFonts w:ascii="Times New Roman" w:hAnsi="Times New Roman" w:cs="Times New Roman"/>
          <w:sz w:val="24"/>
          <w:szCs w:val="24"/>
        </w:rPr>
        <w:t>ва</w:t>
      </w:r>
      <w:r w:rsidR="000006DB" w:rsidRPr="00E250D1">
        <w:rPr>
          <w:rFonts w:ascii="Times New Roman" w:hAnsi="Times New Roman" w:cs="Times New Roman"/>
          <w:sz w:val="24"/>
          <w:szCs w:val="24"/>
        </w:rPr>
        <w:t xml:space="preserve">ть с позиций статьи </w:t>
      </w:r>
      <w:r w:rsidR="00DF06F4" w:rsidRPr="00E250D1">
        <w:rPr>
          <w:rFonts w:ascii="Times New Roman" w:hAnsi="Times New Roman" w:cs="Times New Roman"/>
          <w:sz w:val="24"/>
          <w:szCs w:val="24"/>
        </w:rPr>
        <w:t xml:space="preserve">357 Уголовного кодекса РФ («Геноцид»). </w:t>
      </w:r>
    </w:p>
    <w:p w:rsidR="003E27F3" w:rsidRDefault="007376EE" w:rsidP="00E250D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0D1">
        <w:rPr>
          <w:rFonts w:ascii="Times New Roman" w:hAnsi="Times New Roman" w:cs="Times New Roman"/>
          <w:b/>
          <w:sz w:val="24"/>
          <w:szCs w:val="24"/>
        </w:rPr>
        <w:lastRenderedPageBreak/>
        <w:t>4) Н</w:t>
      </w:r>
      <w:r w:rsidR="00027052" w:rsidRPr="00E250D1">
        <w:rPr>
          <w:rFonts w:ascii="Times New Roman" w:hAnsi="Times New Roman" w:cs="Times New Roman"/>
          <w:b/>
          <w:sz w:val="24"/>
          <w:szCs w:val="24"/>
        </w:rPr>
        <w:t xml:space="preserve">арушение </w:t>
      </w:r>
      <w:r w:rsidR="00B033EB" w:rsidRPr="00E250D1">
        <w:rPr>
          <w:rFonts w:ascii="Times New Roman" w:hAnsi="Times New Roman" w:cs="Times New Roman"/>
          <w:b/>
          <w:sz w:val="24"/>
          <w:szCs w:val="24"/>
        </w:rPr>
        <w:t>Концепции введения в Р</w:t>
      </w:r>
      <w:r w:rsidR="00B033EB">
        <w:rPr>
          <w:rFonts w:ascii="Times New Roman" w:hAnsi="Times New Roman" w:cs="Times New Roman"/>
          <w:b/>
          <w:sz w:val="24"/>
          <w:szCs w:val="24"/>
        </w:rPr>
        <w:t xml:space="preserve">Ф </w:t>
      </w:r>
      <w:r w:rsidR="00B033EB" w:rsidRPr="00B033EB">
        <w:rPr>
          <w:rFonts w:ascii="Times New Roman" w:hAnsi="Times New Roman" w:cs="Times New Roman"/>
          <w:b/>
          <w:sz w:val="24"/>
          <w:szCs w:val="24"/>
        </w:rPr>
        <w:t>удостоверения личности гражданина, оформляемого в виде пластиковой карты с электронным носителем информации</w:t>
      </w:r>
      <w:r w:rsidR="003E27F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E27F3" w:rsidRPr="005F7E14">
        <w:rPr>
          <w:rFonts w:ascii="Times New Roman" w:hAnsi="Times New Roman" w:cs="Times New Roman"/>
          <w:b/>
          <w:sz w:val="24"/>
          <w:szCs w:val="24"/>
        </w:rPr>
        <w:t>Стратегии развития информационного общества в РФ</w:t>
      </w:r>
      <w:r w:rsidR="003E27F3">
        <w:rPr>
          <w:rFonts w:ascii="Times New Roman" w:hAnsi="Times New Roman" w:cs="Times New Roman"/>
          <w:b/>
          <w:sz w:val="24"/>
          <w:szCs w:val="24"/>
        </w:rPr>
        <w:t>.</w:t>
      </w:r>
    </w:p>
    <w:p w:rsidR="00B033EB" w:rsidRDefault="00B033EB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E27F3">
        <w:rPr>
          <w:rFonts w:ascii="Times New Roman" w:hAnsi="Times New Roman" w:cs="Times New Roman"/>
          <w:sz w:val="24"/>
          <w:szCs w:val="24"/>
        </w:rPr>
        <w:t>«</w:t>
      </w:r>
      <w:r w:rsidR="00F00BB7">
        <w:rPr>
          <w:rFonts w:ascii="Times New Roman" w:hAnsi="Times New Roman" w:cs="Times New Roman"/>
          <w:sz w:val="24"/>
          <w:szCs w:val="24"/>
        </w:rPr>
        <w:t>Концепции</w:t>
      </w:r>
      <w:r w:rsidR="00820120">
        <w:rPr>
          <w:rFonts w:ascii="Times New Roman" w:hAnsi="Times New Roman" w:cs="Times New Roman"/>
          <w:sz w:val="24"/>
          <w:szCs w:val="24"/>
        </w:rPr>
        <w:t xml:space="preserve"> удостоверения личности гражданина, оформляемого в виде пластиковой карты с электронным носителем информации</w:t>
      </w:r>
      <w:r w:rsidR="003E27F3">
        <w:rPr>
          <w:rFonts w:ascii="Times New Roman" w:hAnsi="Times New Roman" w:cs="Times New Roman"/>
          <w:sz w:val="24"/>
          <w:szCs w:val="24"/>
        </w:rPr>
        <w:t>, в качестве основного документа, удостоверяющего личность гражданина РФ на территории РФ и плана мероприятий по ее реализации»</w:t>
      </w:r>
      <w:r w:rsidR="00820120">
        <w:rPr>
          <w:rFonts w:ascii="Times New Roman" w:hAnsi="Times New Roman" w:cs="Times New Roman"/>
          <w:sz w:val="24"/>
          <w:szCs w:val="24"/>
        </w:rPr>
        <w:t xml:space="preserve"> (утв. Распоряжением </w:t>
      </w:r>
      <w:r w:rsidR="00397F7F">
        <w:rPr>
          <w:rFonts w:ascii="Times New Roman" w:hAnsi="Times New Roman" w:cs="Times New Roman"/>
          <w:sz w:val="24"/>
          <w:szCs w:val="24"/>
        </w:rPr>
        <w:t xml:space="preserve">Правительства РФ </w:t>
      </w:r>
      <w:r w:rsidR="00820120">
        <w:rPr>
          <w:rFonts w:ascii="Times New Roman" w:hAnsi="Times New Roman" w:cs="Times New Roman"/>
          <w:sz w:val="24"/>
          <w:szCs w:val="24"/>
        </w:rPr>
        <w:t xml:space="preserve">от 19.09.13 </w:t>
      </w:r>
      <w:r w:rsidR="00397F7F">
        <w:rPr>
          <w:rFonts w:ascii="Times New Roman" w:hAnsi="Times New Roman" w:cs="Times New Roman"/>
          <w:sz w:val="24"/>
          <w:szCs w:val="24"/>
        </w:rPr>
        <w:t>г</w:t>
      </w:r>
      <w:r w:rsidR="00820120">
        <w:rPr>
          <w:rFonts w:ascii="Times New Roman" w:hAnsi="Times New Roman" w:cs="Times New Roman"/>
          <w:sz w:val="24"/>
          <w:szCs w:val="24"/>
        </w:rPr>
        <w:t>. № 1699-р)</w:t>
      </w:r>
      <w:r w:rsidR="00027052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D60468">
        <w:rPr>
          <w:rFonts w:ascii="Times New Roman" w:hAnsi="Times New Roman" w:cs="Times New Roman"/>
          <w:sz w:val="24"/>
          <w:szCs w:val="24"/>
        </w:rPr>
        <w:t xml:space="preserve">прямо сказано, что </w:t>
      </w:r>
      <w:r w:rsidR="00D60468" w:rsidRPr="00041644">
        <w:rPr>
          <w:rFonts w:ascii="Times New Roman" w:hAnsi="Times New Roman" w:cs="Times New Roman"/>
          <w:b/>
          <w:sz w:val="24"/>
          <w:szCs w:val="24"/>
        </w:rPr>
        <w:t>в осн</w:t>
      </w:r>
      <w:r w:rsidR="00E21310" w:rsidRPr="00041644">
        <w:rPr>
          <w:rFonts w:ascii="Times New Roman" w:hAnsi="Times New Roman" w:cs="Times New Roman"/>
          <w:b/>
          <w:sz w:val="24"/>
          <w:szCs w:val="24"/>
        </w:rPr>
        <w:t>о</w:t>
      </w:r>
      <w:r w:rsidR="00D60468" w:rsidRPr="00041644">
        <w:rPr>
          <w:rFonts w:ascii="Times New Roman" w:hAnsi="Times New Roman" w:cs="Times New Roman"/>
          <w:b/>
          <w:sz w:val="24"/>
          <w:szCs w:val="24"/>
        </w:rPr>
        <w:t>ве введения электронного удостоверения личности лежит принцип «</w:t>
      </w:r>
      <w:r w:rsidR="003E27F3" w:rsidRPr="00041644">
        <w:rPr>
          <w:rFonts w:ascii="Times New Roman" w:hAnsi="Times New Roman" w:cs="Times New Roman"/>
          <w:b/>
          <w:sz w:val="24"/>
          <w:szCs w:val="24"/>
        </w:rPr>
        <w:t>соблюдения</w:t>
      </w:r>
      <w:r w:rsidR="00D60468" w:rsidRPr="00041644">
        <w:rPr>
          <w:rFonts w:ascii="Times New Roman" w:hAnsi="Times New Roman" w:cs="Times New Roman"/>
          <w:b/>
          <w:sz w:val="24"/>
          <w:szCs w:val="24"/>
        </w:rPr>
        <w:t xml:space="preserve"> религиозных прав и свобод верующих» </w:t>
      </w:r>
      <w:r w:rsidR="00E21310" w:rsidRPr="00041644">
        <w:rPr>
          <w:rFonts w:ascii="Times New Roman" w:hAnsi="Times New Roman" w:cs="Times New Roman"/>
          <w:b/>
          <w:sz w:val="24"/>
          <w:szCs w:val="24"/>
        </w:rPr>
        <w:t xml:space="preserve">(пункт 18 раздела </w:t>
      </w:r>
      <w:r w:rsidR="00E21310" w:rsidRPr="000416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End"/>
      <w:r w:rsidR="00E21310" w:rsidRPr="00041644">
        <w:rPr>
          <w:rFonts w:ascii="Times New Roman" w:hAnsi="Times New Roman" w:cs="Times New Roman"/>
          <w:b/>
          <w:sz w:val="24"/>
          <w:szCs w:val="24"/>
        </w:rPr>
        <w:t>).</w:t>
      </w:r>
      <w:r w:rsidR="00E2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такие права грубо попираются</w:t>
      </w:r>
      <w:r w:rsidR="0070544C">
        <w:rPr>
          <w:rFonts w:ascii="Times New Roman" w:hAnsi="Times New Roman" w:cs="Times New Roman"/>
          <w:sz w:val="24"/>
          <w:szCs w:val="24"/>
        </w:rPr>
        <w:t xml:space="preserve">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, поскольку для верующих не предусмотрено альтернативы в виде традиционного бумажного паспорта. </w:t>
      </w:r>
    </w:p>
    <w:p w:rsidR="00B033EB" w:rsidRPr="00D10165" w:rsidRDefault="00B033EB" w:rsidP="00B033E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указанной Концепции Д. Медведев ссылался н</w:t>
      </w:r>
      <w:r w:rsidRPr="00D10165">
        <w:rPr>
          <w:rFonts w:ascii="Times New Roman" w:hAnsi="Times New Roman" w:cs="Times New Roman"/>
          <w:sz w:val="24"/>
          <w:szCs w:val="24"/>
        </w:rPr>
        <w:t>а Стратегию информационного общества как на основани</w:t>
      </w:r>
      <w:proofErr w:type="gramStart"/>
      <w:r w:rsidRPr="00D1016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10165">
        <w:rPr>
          <w:rFonts w:ascii="Times New Roman" w:hAnsi="Times New Roman" w:cs="Times New Roman"/>
          <w:sz w:val="24"/>
          <w:szCs w:val="24"/>
        </w:rPr>
        <w:t xml:space="preserve"> реформы</w:t>
      </w:r>
      <w:r>
        <w:rPr>
          <w:rFonts w:ascii="Times New Roman" w:hAnsi="Times New Roman" w:cs="Times New Roman"/>
          <w:sz w:val="24"/>
          <w:szCs w:val="24"/>
        </w:rPr>
        <w:t xml:space="preserve"> по введению электронных паспортов.</w:t>
      </w:r>
    </w:p>
    <w:p w:rsidR="0081227D" w:rsidRPr="00D10165" w:rsidRDefault="00B033EB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в аналогичной</w:t>
      </w:r>
      <w:r w:rsidR="003E27F3">
        <w:rPr>
          <w:rFonts w:ascii="Times New Roman" w:hAnsi="Times New Roman" w:cs="Times New Roman"/>
          <w:sz w:val="24"/>
          <w:szCs w:val="24"/>
        </w:rPr>
        <w:t>, более поздней,</w:t>
      </w:r>
      <w:r w:rsidR="00397F7F">
        <w:rPr>
          <w:rFonts w:ascii="Times New Roman" w:hAnsi="Times New Roman" w:cs="Times New Roman"/>
          <w:sz w:val="24"/>
          <w:szCs w:val="24"/>
        </w:rPr>
        <w:t xml:space="preserve"> </w:t>
      </w:r>
      <w:r w:rsidR="00D10165" w:rsidRPr="00D10165">
        <w:rPr>
          <w:rFonts w:ascii="Times New Roman" w:hAnsi="Times New Roman" w:cs="Times New Roman"/>
          <w:sz w:val="24"/>
          <w:szCs w:val="24"/>
        </w:rPr>
        <w:t>Стратегии</w:t>
      </w:r>
      <w:r w:rsidR="00E21310">
        <w:rPr>
          <w:rFonts w:ascii="Times New Roman" w:hAnsi="Times New Roman" w:cs="Times New Roman"/>
          <w:sz w:val="24"/>
          <w:szCs w:val="24"/>
        </w:rPr>
        <w:t xml:space="preserve"> </w:t>
      </w:r>
      <w:r w:rsidR="00E21310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информационного общества в Российской Федерации на 2017 - 2030 годы</w:t>
      </w:r>
      <w:r w:rsidR="00D10165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397F7F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(утв. Указом Президента РФ от 9 мая 2017 г. № 203) </w:t>
      </w:r>
      <w:r w:rsidR="00D10165" w:rsidRPr="00D10165">
        <w:rPr>
          <w:rFonts w:ascii="Times New Roman" w:hAnsi="Times New Roman" w:cs="Times New Roman"/>
          <w:sz w:val="24"/>
          <w:szCs w:val="24"/>
        </w:rPr>
        <w:t xml:space="preserve">имеются нормы, которым прямо противоречит </w:t>
      </w:r>
      <w:r w:rsidR="00C36BA2">
        <w:rPr>
          <w:rFonts w:ascii="Times New Roman" w:hAnsi="Times New Roman" w:cs="Times New Roman"/>
          <w:sz w:val="24"/>
          <w:szCs w:val="24"/>
        </w:rPr>
        <w:t>реформа</w:t>
      </w:r>
      <w:r w:rsidR="00D10165" w:rsidRPr="00D10165">
        <w:rPr>
          <w:rFonts w:ascii="Times New Roman" w:hAnsi="Times New Roman" w:cs="Times New Roman"/>
          <w:sz w:val="24"/>
          <w:szCs w:val="24"/>
        </w:rPr>
        <w:t xml:space="preserve"> Правительства. С</w:t>
      </w:r>
      <w:r w:rsidR="0081227D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огласно пункту 3 Стратегии основными принципами являются «сохранение традиционных и привычных для граждан (отличных от цифровых) форм получения товаров и услуг» (подпункт «в»).</w:t>
      </w:r>
      <w:r w:rsidR="00705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227D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В пункте</w:t>
      </w:r>
      <w:r w:rsidR="000B1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Стратегии</w:t>
      </w:r>
      <w:r w:rsidR="0081227D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«развитие технологий электронного взаимодействия граждан, организаций, государственных органов, органов местного самоуправления </w:t>
      </w:r>
      <w:r w:rsidR="0081227D" w:rsidRPr="000B15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наряду с сохранением возможности взаимодействия граждан с указанными организациями и органами без применения информационных технологий</w:t>
      </w:r>
      <w:r w:rsidR="0081227D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(подп. «д»). Пункт 65 указанной Стратегии фиксирует, что «Положения настоящей Стратегии обязательны для выполнения всеми органами государственной власти РФ и органами местного самоуправления».  </w:t>
      </w:r>
    </w:p>
    <w:p w:rsidR="0081227D" w:rsidRPr="00D10165" w:rsidRDefault="0081227D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Однако задуманная Правительством реформа предполагает принудительный перевод граждан моложе 45 лет на электронные идентификаторы, что грубейшим образом нарушает вышеприведенные положения Стратегии.</w:t>
      </w:r>
    </w:p>
    <w:p w:rsidR="00072E26" w:rsidRPr="005F7E14" w:rsidRDefault="00C35617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27052" w:rsidRPr="005F7E1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072E26" w:rsidRPr="005F7E14">
        <w:rPr>
          <w:rFonts w:ascii="Times New Roman" w:hAnsi="Times New Roman" w:cs="Times New Roman"/>
          <w:b/>
          <w:sz w:val="24"/>
          <w:szCs w:val="24"/>
        </w:rPr>
        <w:t>Манипулятивное</w:t>
      </w:r>
      <w:proofErr w:type="spellEnd"/>
      <w:r w:rsidR="00072E26" w:rsidRPr="005F7E14">
        <w:rPr>
          <w:rFonts w:ascii="Times New Roman" w:hAnsi="Times New Roman" w:cs="Times New Roman"/>
          <w:b/>
          <w:sz w:val="24"/>
          <w:szCs w:val="24"/>
        </w:rPr>
        <w:t xml:space="preserve"> введение электронного идентификатора гражданина</w:t>
      </w:r>
      <w:r w:rsidR="004B23B0" w:rsidRPr="005F7E14">
        <w:rPr>
          <w:rFonts w:ascii="Times New Roman" w:hAnsi="Times New Roman" w:cs="Times New Roman"/>
          <w:b/>
          <w:sz w:val="24"/>
          <w:szCs w:val="24"/>
        </w:rPr>
        <w:t xml:space="preserve"> в обход федерального закона.</w:t>
      </w:r>
    </w:p>
    <w:p w:rsidR="00FF0F3D" w:rsidRPr="00D10165" w:rsidRDefault="00FF0F3D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 xml:space="preserve">Как показано выше, электронные паспорта ограничивают </w:t>
      </w:r>
      <w:r w:rsidR="000B15B2">
        <w:rPr>
          <w:rFonts w:ascii="Times New Roman" w:hAnsi="Times New Roman" w:cs="Times New Roman"/>
          <w:sz w:val="24"/>
          <w:szCs w:val="24"/>
        </w:rPr>
        <w:t xml:space="preserve">конституционные </w:t>
      </w:r>
      <w:r w:rsidRPr="00D10165">
        <w:rPr>
          <w:rFonts w:ascii="Times New Roman" w:hAnsi="Times New Roman" w:cs="Times New Roman"/>
          <w:sz w:val="24"/>
          <w:szCs w:val="24"/>
        </w:rPr>
        <w:t>права граждан.</w:t>
      </w:r>
    </w:p>
    <w:p w:rsidR="00FF0F3D" w:rsidRPr="00D10165" w:rsidRDefault="00FF0F3D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gramStart"/>
      <w:r w:rsidR="000B15B2">
        <w:rPr>
          <w:rFonts w:ascii="Times New Roman" w:hAnsi="Times New Roman" w:cs="Times New Roman"/>
          <w:sz w:val="24"/>
          <w:szCs w:val="24"/>
        </w:rPr>
        <w:t>формально-юридически</w:t>
      </w:r>
      <w:proofErr w:type="gramEnd"/>
      <w:r w:rsidR="000B15B2">
        <w:rPr>
          <w:rFonts w:ascii="Times New Roman" w:hAnsi="Times New Roman" w:cs="Times New Roman"/>
          <w:sz w:val="24"/>
          <w:szCs w:val="24"/>
        </w:rPr>
        <w:t xml:space="preserve"> любое </w:t>
      </w:r>
      <w:r w:rsidRPr="00D10165">
        <w:rPr>
          <w:rFonts w:ascii="Times New Roman" w:hAnsi="Times New Roman" w:cs="Times New Roman"/>
          <w:sz w:val="24"/>
          <w:szCs w:val="24"/>
        </w:rPr>
        <w:t xml:space="preserve">ограничение прав граждан по статье 55 Конституции РФ возможно только на основании </w:t>
      </w:r>
      <w:r w:rsidRPr="0070544C">
        <w:rPr>
          <w:rFonts w:ascii="Times New Roman" w:hAnsi="Times New Roman" w:cs="Times New Roman"/>
          <w:b/>
          <w:sz w:val="24"/>
          <w:szCs w:val="24"/>
        </w:rPr>
        <w:t>федеральных законов</w:t>
      </w:r>
      <w:r w:rsidRPr="00D10165">
        <w:rPr>
          <w:rFonts w:ascii="Times New Roman" w:hAnsi="Times New Roman" w:cs="Times New Roman"/>
          <w:sz w:val="24"/>
          <w:szCs w:val="24"/>
        </w:rPr>
        <w:t xml:space="preserve"> и в четко установленных случаях.</w:t>
      </w:r>
    </w:p>
    <w:p w:rsidR="00493DE7" w:rsidRPr="00D10165" w:rsidRDefault="00FF0F3D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 xml:space="preserve">Что делает Правительство для реализации своего проекта? Проводит манипуляцию: лоббирует законопроект, который содержит рамочные нормы о передаче Правительству абсолютно любых полномочий по вопросам удостоверения личности. Речь о </w:t>
      </w:r>
      <w:r w:rsidR="00921374" w:rsidRPr="00D10165">
        <w:rPr>
          <w:rFonts w:ascii="Times New Roman" w:hAnsi="Times New Roman" w:cs="Times New Roman"/>
          <w:sz w:val="24"/>
          <w:szCs w:val="24"/>
        </w:rPr>
        <w:t>ПФЗ № 747513-7 «О внесении изменений в отдельные законодательные акты (в части уточнения процедур идентификац</w:t>
      </w:r>
      <w:proofErr w:type="gramStart"/>
      <w:r w:rsidR="00921374" w:rsidRPr="00D1016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921374" w:rsidRPr="00D10165">
        <w:rPr>
          <w:rFonts w:ascii="Times New Roman" w:hAnsi="Times New Roman" w:cs="Times New Roman"/>
          <w:sz w:val="24"/>
          <w:szCs w:val="24"/>
        </w:rPr>
        <w:t xml:space="preserve">тентификации)» </w:t>
      </w:r>
      <w:r w:rsidR="00E54519">
        <w:rPr>
          <w:rFonts w:ascii="Times New Roman" w:hAnsi="Times New Roman" w:cs="Times New Roman"/>
          <w:sz w:val="24"/>
          <w:szCs w:val="24"/>
        </w:rPr>
        <w:t>(</w:t>
      </w:r>
      <w:r w:rsidR="00921374" w:rsidRPr="00D10165">
        <w:rPr>
          <w:rFonts w:ascii="Times New Roman" w:hAnsi="Times New Roman" w:cs="Times New Roman"/>
          <w:bCs/>
          <w:sz w:val="24"/>
          <w:szCs w:val="24"/>
        </w:rPr>
        <w:t>о «цифровом профиле»)</w:t>
      </w:r>
      <w:r w:rsidR="00E13A9E">
        <w:rPr>
          <w:rFonts w:ascii="Times New Roman" w:hAnsi="Times New Roman" w:cs="Times New Roman"/>
          <w:bCs/>
          <w:sz w:val="24"/>
          <w:szCs w:val="24"/>
        </w:rPr>
        <w:t>. Этот ПФЗ</w:t>
      </w:r>
      <w:r w:rsidR="00D47C34" w:rsidRPr="00D10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63C" w:rsidRPr="00D10165">
        <w:rPr>
          <w:rFonts w:ascii="Times New Roman" w:hAnsi="Times New Roman" w:cs="Times New Roman"/>
          <w:sz w:val="24"/>
          <w:szCs w:val="24"/>
        </w:rPr>
        <w:t>содержит</w:t>
      </w:r>
      <w:proofErr w:type="gramEnd"/>
      <w:r w:rsidR="0070063C" w:rsidRPr="00D10165">
        <w:rPr>
          <w:rFonts w:ascii="Times New Roman" w:hAnsi="Times New Roman" w:cs="Times New Roman"/>
          <w:sz w:val="24"/>
          <w:szCs w:val="24"/>
        </w:rPr>
        <w:t xml:space="preserve"> п</w:t>
      </w:r>
      <w:r w:rsidR="00072E26" w:rsidRPr="00D10165">
        <w:rPr>
          <w:rFonts w:ascii="Times New Roman" w:hAnsi="Times New Roman" w:cs="Times New Roman"/>
          <w:sz w:val="24"/>
          <w:szCs w:val="24"/>
        </w:rPr>
        <w:t>еред</w:t>
      </w:r>
      <w:r w:rsidR="00E13A9E">
        <w:rPr>
          <w:rFonts w:ascii="Times New Roman" w:hAnsi="Times New Roman" w:cs="Times New Roman"/>
          <w:sz w:val="24"/>
          <w:szCs w:val="24"/>
        </w:rPr>
        <w:t>ает Правительству право определя</w:t>
      </w:r>
      <w:r w:rsidR="00072E26" w:rsidRPr="00D10165">
        <w:rPr>
          <w:rFonts w:ascii="Times New Roman" w:hAnsi="Times New Roman" w:cs="Times New Roman"/>
          <w:sz w:val="24"/>
          <w:szCs w:val="24"/>
        </w:rPr>
        <w:t xml:space="preserve">ть </w:t>
      </w:r>
      <w:r w:rsidR="00D47C34" w:rsidRPr="00D10165">
        <w:rPr>
          <w:rFonts w:ascii="Times New Roman" w:hAnsi="Times New Roman" w:cs="Times New Roman"/>
          <w:sz w:val="24"/>
          <w:szCs w:val="24"/>
        </w:rPr>
        <w:t xml:space="preserve">любые </w:t>
      </w:r>
      <w:r w:rsidR="00072E26" w:rsidRPr="00D10165">
        <w:rPr>
          <w:rFonts w:ascii="Times New Roman" w:hAnsi="Times New Roman" w:cs="Times New Roman"/>
          <w:sz w:val="24"/>
          <w:szCs w:val="24"/>
        </w:rPr>
        <w:t>допустимые формы удостоверения личности</w:t>
      </w:r>
      <w:r w:rsidR="00E13A9E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E13A9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13A9E">
        <w:rPr>
          <w:rFonts w:ascii="Times New Roman" w:hAnsi="Times New Roman" w:cs="Times New Roman"/>
          <w:sz w:val="24"/>
          <w:szCs w:val="24"/>
        </w:rPr>
        <w:t>. электронные,</w:t>
      </w:r>
      <w:r w:rsidR="004B23B0" w:rsidRPr="00D10165">
        <w:rPr>
          <w:rFonts w:ascii="Times New Roman" w:hAnsi="Times New Roman" w:cs="Times New Roman"/>
          <w:sz w:val="24"/>
          <w:szCs w:val="24"/>
        </w:rPr>
        <w:t xml:space="preserve"> и их состав</w:t>
      </w:r>
      <w:r w:rsidR="00072E26" w:rsidRPr="00D101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7C34" w:rsidRPr="00D1016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D47C34" w:rsidRPr="00D10165">
        <w:rPr>
          <w:rFonts w:ascii="Times New Roman" w:hAnsi="Times New Roman" w:cs="Times New Roman"/>
          <w:sz w:val="24"/>
          <w:szCs w:val="24"/>
        </w:rPr>
        <w:t xml:space="preserve">. 1, 2 </w:t>
      </w:r>
      <w:r w:rsidR="00072E26" w:rsidRPr="00D10165">
        <w:rPr>
          <w:rFonts w:ascii="Times New Roman" w:hAnsi="Times New Roman" w:cs="Times New Roman"/>
          <w:sz w:val="24"/>
          <w:szCs w:val="24"/>
        </w:rPr>
        <w:t>ст. 14.4).</w:t>
      </w:r>
      <w:r w:rsidR="004B23B0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072E26" w:rsidRPr="00D10165">
        <w:rPr>
          <w:rFonts w:ascii="Times New Roman" w:hAnsi="Times New Roman" w:cs="Times New Roman"/>
          <w:sz w:val="24"/>
          <w:szCs w:val="24"/>
        </w:rPr>
        <w:t xml:space="preserve">При этом «идентификатор» определен как «уникальное обозначение сведений о лице, необходимое для определения такого лица путем применения технических и (или) технологических способов» (пункт 18.1 статьи 2). </w:t>
      </w:r>
    </w:p>
    <w:p w:rsidR="0070063C" w:rsidRPr="00D10165" w:rsidRDefault="00072E26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Приведенн</w:t>
      </w:r>
      <w:r w:rsidR="00493DE7" w:rsidRPr="00D10165">
        <w:rPr>
          <w:rFonts w:ascii="Times New Roman" w:hAnsi="Times New Roman" w:cs="Times New Roman"/>
          <w:sz w:val="24"/>
          <w:szCs w:val="24"/>
        </w:rPr>
        <w:t>ые</w:t>
      </w:r>
      <w:r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493DE7" w:rsidRPr="00D10165">
        <w:rPr>
          <w:rFonts w:ascii="Times New Roman" w:hAnsi="Times New Roman" w:cs="Times New Roman"/>
          <w:sz w:val="24"/>
          <w:szCs w:val="24"/>
        </w:rPr>
        <w:t>положения развязываю</w:t>
      </w:r>
      <w:r w:rsidRPr="00D10165">
        <w:rPr>
          <w:rFonts w:ascii="Times New Roman" w:hAnsi="Times New Roman" w:cs="Times New Roman"/>
          <w:sz w:val="24"/>
          <w:szCs w:val="24"/>
        </w:rPr>
        <w:t>т Правительству руки в отношении введения любых способов идентификации граждан (</w:t>
      </w:r>
      <w:r w:rsidR="00493DE7" w:rsidRPr="00D10165">
        <w:rPr>
          <w:rFonts w:ascii="Times New Roman" w:hAnsi="Times New Roman" w:cs="Times New Roman"/>
          <w:sz w:val="24"/>
          <w:szCs w:val="24"/>
        </w:rPr>
        <w:t xml:space="preserve">чипов, </w:t>
      </w:r>
      <w:r w:rsidRPr="00D10165">
        <w:rPr>
          <w:rFonts w:ascii="Times New Roman" w:hAnsi="Times New Roman" w:cs="Times New Roman"/>
          <w:sz w:val="24"/>
          <w:szCs w:val="24"/>
        </w:rPr>
        <w:t xml:space="preserve">меток и т.п. «инновационных технологий», не приемлемых для подавляющего большинства населения). </w:t>
      </w:r>
      <w:r w:rsidR="0070063C" w:rsidRPr="00D10165">
        <w:rPr>
          <w:rFonts w:ascii="Times New Roman" w:hAnsi="Times New Roman" w:cs="Times New Roman"/>
          <w:sz w:val="24"/>
          <w:szCs w:val="24"/>
        </w:rPr>
        <w:t>Неопределенн</w:t>
      </w:r>
      <w:r w:rsidR="00E13A9E">
        <w:rPr>
          <w:rFonts w:ascii="Times New Roman" w:hAnsi="Times New Roman" w:cs="Times New Roman"/>
          <w:sz w:val="24"/>
          <w:szCs w:val="24"/>
        </w:rPr>
        <w:t>ость</w:t>
      </w:r>
      <w:r w:rsidR="0070063C" w:rsidRPr="00D10165">
        <w:rPr>
          <w:rFonts w:ascii="Times New Roman" w:hAnsi="Times New Roman" w:cs="Times New Roman"/>
          <w:sz w:val="24"/>
          <w:szCs w:val="24"/>
        </w:rPr>
        <w:t xml:space="preserve"> нормы </w:t>
      </w:r>
      <w:r w:rsidR="0070063C" w:rsidRPr="00D1016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позиции Конституционного суда РФ </w:t>
      </w:r>
      <w:r w:rsidR="0070544C">
        <w:rPr>
          <w:rFonts w:ascii="Times New Roman" w:hAnsi="Times New Roman" w:cs="Times New Roman"/>
          <w:sz w:val="24"/>
          <w:szCs w:val="24"/>
        </w:rPr>
        <w:t>сама</w:t>
      </w:r>
      <w:r w:rsidR="00E13A9E">
        <w:rPr>
          <w:rFonts w:ascii="Times New Roman" w:hAnsi="Times New Roman" w:cs="Times New Roman"/>
          <w:sz w:val="24"/>
          <w:szCs w:val="24"/>
        </w:rPr>
        <w:t xml:space="preserve"> по себе основание для признания ее </w:t>
      </w:r>
      <w:r w:rsidR="0070063C" w:rsidRPr="00D10165">
        <w:rPr>
          <w:rFonts w:ascii="Times New Roman" w:hAnsi="Times New Roman" w:cs="Times New Roman"/>
          <w:sz w:val="24"/>
          <w:szCs w:val="24"/>
        </w:rPr>
        <w:t>антиконституционн</w:t>
      </w:r>
      <w:r w:rsidR="00E13A9E">
        <w:rPr>
          <w:rFonts w:ascii="Times New Roman" w:hAnsi="Times New Roman" w:cs="Times New Roman"/>
          <w:sz w:val="24"/>
          <w:szCs w:val="24"/>
        </w:rPr>
        <w:t>ой</w:t>
      </w:r>
      <w:r w:rsidR="0070063C" w:rsidRPr="00D10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3B1" w:rsidRPr="00D10165" w:rsidRDefault="00E13A9E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Описанная м</w:t>
      </w:r>
      <w:r w:rsidR="003B6FF1" w:rsidRPr="00D10165">
        <w:rPr>
          <w:rFonts w:ascii="Times New Roman" w:hAnsi="Times New Roman" w:cs="Times New Roman"/>
          <w:sz w:val="24"/>
          <w:szCs w:val="24"/>
        </w:rPr>
        <w:t xml:space="preserve">анипуляция нужна Правительству для упрощенной реализации своего антиконституционного проекта в обход </w:t>
      </w:r>
      <w:r>
        <w:rPr>
          <w:rFonts w:ascii="Times New Roman" w:hAnsi="Times New Roman" w:cs="Times New Roman"/>
          <w:sz w:val="24"/>
          <w:szCs w:val="24"/>
        </w:rPr>
        <w:t xml:space="preserve">Думы. </w:t>
      </w:r>
      <w:r w:rsidR="00072E26" w:rsidRPr="00BE2E6F">
        <w:rPr>
          <w:rFonts w:ascii="Times New Roman" w:hAnsi="Times New Roman" w:cs="Times New Roman"/>
          <w:sz w:val="24"/>
          <w:szCs w:val="24"/>
        </w:rPr>
        <w:t xml:space="preserve">Дума должна </w:t>
      </w:r>
      <w:r w:rsidRPr="00BE2E6F">
        <w:rPr>
          <w:rFonts w:ascii="Times New Roman" w:hAnsi="Times New Roman" w:cs="Times New Roman"/>
          <w:sz w:val="24"/>
          <w:szCs w:val="24"/>
        </w:rPr>
        <w:t xml:space="preserve">лишь </w:t>
      </w:r>
      <w:r w:rsidR="00072E26" w:rsidRPr="00BE2E6F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D413B1" w:rsidRPr="00BE2E6F">
        <w:rPr>
          <w:rFonts w:ascii="Times New Roman" w:hAnsi="Times New Roman" w:cs="Times New Roman"/>
          <w:sz w:val="24"/>
          <w:szCs w:val="24"/>
        </w:rPr>
        <w:t>передачу Правительству права на ограничение конституционных прав граждан</w:t>
      </w:r>
      <w:r w:rsidRPr="00BE2E6F">
        <w:rPr>
          <w:rFonts w:ascii="Times New Roman" w:hAnsi="Times New Roman" w:cs="Times New Roman"/>
          <w:sz w:val="24"/>
          <w:szCs w:val="24"/>
        </w:rPr>
        <w:t>.</w:t>
      </w:r>
      <w:r w:rsidR="00D413B1" w:rsidRPr="00BE2E6F">
        <w:rPr>
          <w:rFonts w:ascii="Times New Roman" w:hAnsi="Times New Roman" w:cs="Times New Roman"/>
          <w:sz w:val="24"/>
          <w:szCs w:val="24"/>
        </w:rPr>
        <w:t xml:space="preserve"> </w:t>
      </w:r>
      <w:r w:rsidR="00D413B1" w:rsidRPr="00D10165">
        <w:rPr>
          <w:rFonts w:ascii="Times New Roman" w:hAnsi="Times New Roman" w:cs="Times New Roman"/>
          <w:sz w:val="24"/>
          <w:szCs w:val="24"/>
        </w:rPr>
        <w:t>Ч</w:t>
      </w:r>
      <w:r w:rsidR="00072E26" w:rsidRPr="00D10165">
        <w:rPr>
          <w:rFonts w:ascii="Times New Roman" w:hAnsi="Times New Roman" w:cs="Times New Roman"/>
          <w:sz w:val="24"/>
          <w:szCs w:val="24"/>
        </w:rPr>
        <w:t>иновники из Правительства</w:t>
      </w:r>
      <w:r w:rsidR="00D413B1" w:rsidRPr="00D10165">
        <w:rPr>
          <w:rFonts w:ascii="Times New Roman" w:hAnsi="Times New Roman" w:cs="Times New Roman"/>
          <w:sz w:val="24"/>
          <w:szCs w:val="24"/>
        </w:rPr>
        <w:t xml:space="preserve"> думают, что так они</w:t>
      </w:r>
      <w:r w:rsidR="00072E26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D413B1" w:rsidRPr="00D10165">
        <w:rPr>
          <w:rFonts w:ascii="Times New Roman" w:hAnsi="Times New Roman" w:cs="Times New Roman"/>
          <w:sz w:val="24"/>
          <w:szCs w:val="24"/>
        </w:rPr>
        <w:t>получат право</w:t>
      </w:r>
      <w:r w:rsidR="00072E26" w:rsidRPr="00D10165">
        <w:rPr>
          <w:rFonts w:ascii="Times New Roman" w:hAnsi="Times New Roman" w:cs="Times New Roman"/>
          <w:sz w:val="24"/>
          <w:szCs w:val="24"/>
        </w:rPr>
        <w:t xml:space="preserve"> решить любые вопросы идентификации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D413B1" w:rsidRPr="00D10165">
        <w:rPr>
          <w:rFonts w:ascii="Times New Roman" w:hAnsi="Times New Roman" w:cs="Times New Roman"/>
          <w:sz w:val="24"/>
          <w:szCs w:val="24"/>
        </w:rPr>
        <w:t xml:space="preserve"> «по закону»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413B1" w:rsidRPr="00D10165">
        <w:rPr>
          <w:rFonts w:ascii="Times New Roman" w:hAnsi="Times New Roman" w:cs="Times New Roman"/>
          <w:sz w:val="24"/>
          <w:szCs w:val="24"/>
        </w:rPr>
        <w:t>Однако такой подход антиконституционен.</w:t>
      </w:r>
    </w:p>
    <w:p w:rsidR="003D1A72" w:rsidRPr="00D10165" w:rsidRDefault="00D413B1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Следует напомнить, что и</w:t>
      </w:r>
      <w:r w:rsidR="003D1A72" w:rsidRPr="00D10165">
        <w:rPr>
          <w:rFonts w:ascii="Times New Roman" w:hAnsi="Times New Roman" w:cs="Times New Roman"/>
          <w:sz w:val="24"/>
          <w:szCs w:val="24"/>
        </w:rPr>
        <w:t xml:space="preserve">менно необоснованная передача Думой Правительству полномочий по определению состава сведений, собираемых в систему «Континент обучающихся», была ключевым основанием для вето Президента в отношении ПФЗ о «Контингенте обучающихся» (Законопроект № 1048557-6). </w:t>
      </w:r>
      <w:r w:rsidR="00BE2E6F">
        <w:rPr>
          <w:rFonts w:ascii="Times New Roman" w:hAnsi="Times New Roman" w:cs="Times New Roman"/>
          <w:sz w:val="24"/>
          <w:szCs w:val="24"/>
        </w:rPr>
        <w:t>С</w:t>
      </w:r>
      <w:r w:rsidR="003D1A72" w:rsidRPr="00D10165">
        <w:rPr>
          <w:rFonts w:ascii="Times New Roman" w:hAnsi="Times New Roman" w:cs="Times New Roman"/>
          <w:sz w:val="24"/>
          <w:szCs w:val="24"/>
        </w:rPr>
        <w:t xml:space="preserve"> ПФЗ о </w:t>
      </w:r>
      <w:r w:rsidR="003E5CCD">
        <w:rPr>
          <w:rFonts w:ascii="Times New Roman" w:hAnsi="Times New Roman" w:cs="Times New Roman"/>
          <w:sz w:val="24"/>
          <w:szCs w:val="24"/>
        </w:rPr>
        <w:t>«</w:t>
      </w:r>
      <w:r w:rsidR="003D1A72" w:rsidRPr="00D10165">
        <w:rPr>
          <w:rFonts w:ascii="Times New Roman" w:hAnsi="Times New Roman" w:cs="Times New Roman"/>
          <w:sz w:val="24"/>
          <w:szCs w:val="24"/>
        </w:rPr>
        <w:t>цифровом профиле</w:t>
      </w:r>
      <w:r w:rsidR="003E5CCD">
        <w:rPr>
          <w:rFonts w:ascii="Times New Roman" w:hAnsi="Times New Roman" w:cs="Times New Roman"/>
          <w:sz w:val="24"/>
          <w:szCs w:val="24"/>
        </w:rPr>
        <w:t>»</w:t>
      </w:r>
      <w:r w:rsidR="003D1A72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BE2E6F">
        <w:rPr>
          <w:rFonts w:ascii="Times New Roman" w:hAnsi="Times New Roman" w:cs="Times New Roman"/>
          <w:sz w:val="24"/>
          <w:szCs w:val="24"/>
        </w:rPr>
        <w:t>ситуация с передачей неограниченных полномочий Правительству еще хуже</w:t>
      </w:r>
      <w:r w:rsidR="003D1A72" w:rsidRPr="00D101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258" w:rsidRDefault="00111258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Правительство не имеет права вводить новые идентификаторы</w:t>
      </w:r>
      <w:r w:rsidR="003E5CCD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D10165">
        <w:rPr>
          <w:rFonts w:ascii="Times New Roman" w:hAnsi="Times New Roman" w:cs="Times New Roman"/>
          <w:sz w:val="24"/>
          <w:szCs w:val="24"/>
        </w:rPr>
        <w:t xml:space="preserve"> в обход полноценного федерального закона, который отрегулирует все детали </w:t>
      </w:r>
      <w:r w:rsidR="003E5CCD">
        <w:rPr>
          <w:rFonts w:ascii="Times New Roman" w:hAnsi="Times New Roman" w:cs="Times New Roman"/>
          <w:sz w:val="24"/>
          <w:szCs w:val="24"/>
        </w:rPr>
        <w:t xml:space="preserve">удостоверения </w:t>
      </w:r>
      <w:r w:rsidRPr="00D10165">
        <w:rPr>
          <w:rFonts w:ascii="Times New Roman" w:hAnsi="Times New Roman" w:cs="Times New Roman"/>
          <w:sz w:val="24"/>
          <w:szCs w:val="24"/>
        </w:rPr>
        <w:t>и обеспечит права граждан, которые отказываются от электронных идентификаторов по своим убеждениям.</w:t>
      </w:r>
    </w:p>
    <w:p w:rsidR="00C35617" w:rsidRPr="00E250D1" w:rsidRDefault="00C35617" w:rsidP="00C3561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F7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E250D1">
        <w:rPr>
          <w:rFonts w:ascii="Times New Roman" w:hAnsi="Times New Roman" w:cs="Times New Roman"/>
          <w:b/>
          <w:color w:val="000000"/>
          <w:sz w:val="24"/>
          <w:szCs w:val="24"/>
        </w:rPr>
        <w:t>Умаление достоинства личности (статьи 21 Конституции РФ) и нарушение права на имя.</w:t>
      </w:r>
    </w:p>
    <w:p w:rsidR="00C35617" w:rsidRPr="00E250D1" w:rsidRDefault="00C35617" w:rsidP="00C356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D1">
        <w:rPr>
          <w:rFonts w:ascii="Times New Roman" w:hAnsi="Times New Roman" w:cs="Times New Roman"/>
          <w:sz w:val="24"/>
          <w:szCs w:val="24"/>
        </w:rPr>
        <w:t xml:space="preserve">Номерная идентификация граждан 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электронному паспорту </w:t>
      </w:r>
      <w:r w:rsidRPr="00E250D1">
        <w:rPr>
          <w:rFonts w:ascii="Times New Roman" w:hAnsi="Times New Roman" w:cs="Times New Roman"/>
          <w:sz w:val="24"/>
          <w:szCs w:val="24"/>
        </w:rPr>
        <w:t xml:space="preserve">приведет к нарушению права на имя. </w:t>
      </w:r>
    </w:p>
    <w:p w:rsidR="00C35617" w:rsidRPr="00E250D1" w:rsidRDefault="00C35617" w:rsidP="00C356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D1">
        <w:rPr>
          <w:rFonts w:ascii="Times New Roman" w:hAnsi="Times New Roman" w:cs="Times New Roman"/>
          <w:sz w:val="24"/>
          <w:szCs w:val="24"/>
        </w:rPr>
        <w:t>С</w:t>
      </w:r>
      <w:r w:rsidRPr="00E250D1">
        <w:rPr>
          <w:rFonts w:ascii="Times New Roman" w:hAnsi="Times New Roman" w:cs="Times New Roman"/>
          <w:color w:val="000000" w:themeColor="text1"/>
          <w:sz w:val="24"/>
          <w:szCs w:val="24"/>
        </w:rPr>
        <w:t>огласно п. 1 ст. 19 Гражданского кодекса РФ (ГК РФ) «гражданин приобретает и осуществляет права и обязанности под своим именем, включающим фамилию и собственно имя, а также отчество». Согласно п. 1 ст. 150 ГК РФ «</w:t>
      </w:r>
      <w:r w:rsidRPr="00E250D1">
        <w:rPr>
          <w:rStyle w:val="blk"/>
          <w:rFonts w:ascii="Times New Roman" w:hAnsi="Times New Roman" w:cs="Times New Roman"/>
          <w:sz w:val="24"/>
          <w:szCs w:val="24"/>
        </w:rPr>
        <w:t xml:space="preserve">достоинство личности, честь и доброе имя…, иные нематериальные блага, принадлежащие гражданину от рождения или в силу закона, неотчуждаемы и непередаваемы иным способом». Именно имя должно являться в силу закона индивидуализирующей характеристикой (идентификатором) гражданина. </w:t>
      </w:r>
    </w:p>
    <w:p w:rsidR="00C35617" w:rsidRPr="00E250D1" w:rsidRDefault="00C35617" w:rsidP="00C35617">
      <w:pPr>
        <w:pStyle w:val="a7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E250D1">
        <w:rPr>
          <w:rFonts w:ascii="Times New Roman" w:hAnsi="Times New Roman" w:cs="Times New Roman"/>
          <w:color w:val="000000"/>
        </w:rPr>
        <w:t xml:space="preserve">На Нюрнбергском процессе (20 ноября 1945 - 1 октября 1946 </w:t>
      </w:r>
      <w:proofErr w:type="spellStart"/>
      <w:r w:rsidRPr="00E250D1">
        <w:rPr>
          <w:rFonts w:ascii="Times New Roman" w:hAnsi="Times New Roman" w:cs="Times New Roman"/>
          <w:color w:val="000000"/>
        </w:rPr>
        <w:t>г.г</w:t>
      </w:r>
      <w:proofErr w:type="spellEnd"/>
      <w:r w:rsidRPr="00E250D1">
        <w:rPr>
          <w:rFonts w:ascii="Times New Roman" w:hAnsi="Times New Roman" w:cs="Times New Roman"/>
          <w:color w:val="000000"/>
        </w:rPr>
        <w:t xml:space="preserve">.) международный военный трибунал в числе прочих преступлений фашизма признал практику присвоения людям номеров преступлением против человечности, не имеющим срока давности. </w:t>
      </w:r>
    </w:p>
    <w:p w:rsidR="00C35617" w:rsidRPr="00E250D1" w:rsidRDefault="00C35617" w:rsidP="00C35617">
      <w:pPr>
        <w:spacing w:before="120" w:after="120"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250D1">
        <w:rPr>
          <w:rFonts w:ascii="Times New Roman" w:hAnsi="Times New Roman" w:cs="Times New Roman"/>
          <w:sz w:val="24"/>
          <w:szCs w:val="24"/>
        </w:rPr>
        <w:t>Согласно ч. 1 ст. 21 Конституции РФ «</w:t>
      </w:r>
      <w:r w:rsidRPr="00E250D1">
        <w:rPr>
          <w:rStyle w:val="blk"/>
          <w:rFonts w:ascii="Times New Roman" w:hAnsi="Times New Roman" w:cs="Times New Roman"/>
          <w:sz w:val="24"/>
          <w:szCs w:val="24"/>
        </w:rPr>
        <w:t xml:space="preserve">Достоинство личности охраняется государством. Ничто не может быть основанием для его умаления». </w:t>
      </w:r>
    </w:p>
    <w:p w:rsidR="00C35617" w:rsidRPr="00E250D1" w:rsidRDefault="00C35617" w:rsidP="00C35617">
      <w:pPr>
        <w:pStyle w:val="a7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E250D1">
        <w:rPr>
          <w:rFonts w:ascii="Times New Roman" w:hAnsi="Times New Roman" w:cs="Times New Roman"/>
          <w:color w:val="000000"/>
        </w:rPr>
        <w:t>Проект, предпо</w:t>
      </w:r>
      <w:r>
        <w:rPr>
          <w:rFonts w:ascii="Times New Roman" w:hAnsi="Times New Roman" w:cs="Times New Roman"/>
          <w:color w:val="000000"/>
        </w:rPr>
        <w:t>лагающий</w:t>
      </w:r>
      <w:r w:rsidRPr="00E250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электронную номерную </w:t>
      </w:r>
      <w:r w:rsidRPr="00E250D1">
        <w:rPr>
          <w:rFonts w:ascii="Times New Roman" w:hAnsi="Times New Roman" w:cs="Times New Roman"/>
          <w:color w:val="000000"/>
        </w:rPr>
        <w:t>идентификацию граждан</w:t>
      </w:r>
      <w:r>
        <w:rPr>
          <w:rFonts w:ascii="Times New Roman" w:hAnsi="Times New Roman" w:cs="Times New Roman"/>
          <w:color w:val="000000"/>
        </w:rPr>
        <w:t>,</w:t>
      </w:r>
      <w:r w:rsidRPr="00E250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нарушае</w:t>
      </w:r>
      <w:r w:rsidRPr="00E250D1">
        <w:rPr>
          <w:rFonts w:ascii="Times New Roman" w:hAnsi="Times New Roman" w:cs="Times New Roman"/>
          <w:color w:val="000000"/>
        </w:rPr>
        <w:t>т решения Нюрнбергского трибунала, неотчуждаемое право человека на имя</w:t>
      </w:r>
      <w:r>
        <w:rPr>
          <w:rFonts w:ascii="Times New Roman" w:hAnsi="Times New Roman" w:cs="Times New Roman"/>
          <w:color w:val="000000"/>
        </w:rPr>
        <w:t xml:space="preserve">, </w:t>
      </w:r>
      <w:r w:rsidRPr="00E250D1">
        <w:rPr>
          <w:rFonts w:ascii="Times New Roman" w:hAnsi="Times New Roman" w:cs="Times New Roman"/>
          <w:color w:val="000000"/>
        </w:rPr>
        <w:t>умаля</w:t>
      </w:r>
      <w:r>
        <w:rPr>
          <w:rFonts w:ascii="Times New Roman" w:hAnsi="Times New Roman" w:cs="Times New Roman"/>
          <w:color w:val="000000"/>
        </w:rPr>
        <w:t>ет человеческое достоинство</w:t>
      </w:r>
      <w:r w:rsidRPr="00E250D1">
        <w:rPr>
          <w:rFonts w:ascii="Times New Roman" w:hAnsi="Times New Roman" w:cs="Times New Roman"/>
          <w:color w:val="000000"/>
        </w:rPr>
        <w:t xml:space="preserve">. </w:t>
      </w:r>
    </w:p>
    <w:p w:rsidR="00C35617" w:rsidRPr="00E250D1" w:rsidRDefault="00C35617" w:rsidP="00C3561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D1">
        <w:rPr>
          <w:rFonts w:ascii="Times New Roman" w:hAnsi="Times New Roman" w:cs="Times New Roman"/>
          <w:sz w:val="24"/>
          <w:szCs w:val="24"/>
        </w:rPr>
        <w:t xml:space="preserve">Правительство планирует принудительный сбор биометрических данных для наполнения электронного паспорта. Для многих граждан это - абсолютно неприемлемая, унижающая процедура. Такой процедуре подвергают, как правило, преступников для обеспечения слежки и предотвращения рецидивов. Идентификация граждан по биометрическим параметрам равноценна превращению человека (субъекта) в объект, идентифицируемый </w:t>
      </w:r>
      <w:r>
        <w:rPr>
          <w:rFonts w:ascii="Times New Roman" w:hAnsi="Times New Roman" w:cs="Times New Roman"/>
          <w:sz w:val="24"/>
          <w:szCs w:val="24"/>
        </w:rPr>
        <w:t>по штрих-коду</w:t>
      </w:r>
      <w:r w:rsidRPr="00E250D1">
        <w:rPr>
          <w:rFonts w:ascii="Times New Roman" w:hAnsi="Times New Roman" w:cs="Times New Roman"/>
          <w:sz w:val="24"/>
          <w:szCs w:val="24"/>
        </w:rPr>
        <w:t xml:space="preserve"> подобно товару в магазине. Такая процедура должна быть квалифицирована как умаление достоинства человека и нарушение ст. 21 Конституции РФ. </w:t>
      </w:r>
    </w:p>
    <w:p w:rsidR="003150C1" w:rsidRPr="005F7E14" w:rsidRDefault="00C35617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r w:rsidR="003150C1" w:rsidRPr="005F7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 Правительства противоречит ФЗ РФ от 27.07.2006 г. № 152-ФЗ «О персональных данных» (ФЗ №152). </w:t>
      </w:r>
    </w:p>
    <w:p w:rsidR="003150C1" w:rsidRPr="00D10165" w:rsidRDefault="003150C1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Внедрение электронного паспорта</w:t>
      </w:r>
      <w:r w:rsidR="002453AF">
        <w:rPr>
          <w:rFonts w:ascii="Times New Roman" w:hAnsi="Times New Roman" w:cs="Times New Roman"/>
          <w:sz w:val="24"/>
          <w:szCs w:val="24"/>
        </w:rPr>
        <w:t xml:space="preserve"> как идентификатора доступа к</w:t>
      </w:r>
      <w:r w:rsidRPr="00D10165">
        <w:rPr>
          <w:rFonts w:ascii="Times New Roman" w:hAnsi="Times New Roman" w:cs="Times New Roman"/>
          <w:sz w:val="24"/>
          <w:szCs w:val="24"/>
        </w:rPr>
        <w:t xml:space="preserve">о всем сведениям о гражданине позволит объединить все данные об одном гражданине в одном файле-досье </w:t>
      </w:r>
      <w:r w:rsidRPr="00D10165">
        <w:rPr>
          <w:rFonts w:ascii="Times New Roman" w:hAnsi="Times New Roman" w:cs="Times New Roman"/>
          <w:sz w:val="24"/>
          <w:szCs w:val="24"/>
        </w:rPr>
        <w:lastRenderedPageBreak/>
        <w:t xml:space="preserve">(в цифровом профиле) в Интернете. Между тем согласно части 3 статьи 5 ФЗ № 152 «Не допускается объединение баз данных, содержащих персональные данные, обработка которых осуществляется в целях несовместимых между собой». Суть данной нормы заключается в необходимости разъединения разнородной информации о гражданине в различных не связанных между собой базах данных. Это соображение позволяет технически обеспечить неприкосновенность частной жизни граждан, которую электронный паспорт (как инструмент доступа ко всем сведениям) отменит. </w:t>
      </w:r>
    </w:p>
    <w:p w:rsidR="009D1D29" w:rsidRPr="005F7E14" w:rsidRDefault="00EF787A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5F7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A76CCA" w:rsidRPr="005F7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 Правительства </w:t>
      </w:r>
      <w:r w:rsidR="009D1D29" w:rsidRPr="005F7E14">
        <w:rPr>
          <w:rFonts w:ascii="Times New Roman" w:hAnsi="Times New Roman" w:cs="Times New Roman"/>
          <w:b/>
          <w:color w:val="000000"/>
          <w:sz w:val="24"/>
          <w:szCs w:val="24"/>
        </w:rPr>
        <w:t>грубо противоречит ФЗ РФ от 27 июля 2010 г. № 210-ФЗ «Об организации предоставления государственных и муниципальных услуг» (ФЗ № 210-ФЗ).</w:t>
      </w:r>
    </w:p>
    <w:p w:rsidR="009D1D29" w:rsidRPr="00D10165" w:rsidRDefault="009D1D29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п. 6 ст. 4 ФЗ № 210-ФЗ принципом предоставления государственных и муниципальных услуг является «возможность получения </w:t>
      </w:r>
      <w:hyperlink r:id="rId7" w:anchor="sub_206" w:history="1">
        <w:r w:rsidRPr="00D10165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государственных и муниципальных услуг в электронной форме</w:t>
        </w:r>
      </w:hyperlink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, если это не запрещено законом, а также в иных формах, предусмотренных законодательством РФ, по выбору заявителя». </w:t>
      </w:r>
    </w:p>
    <w:p w:rsidR="009D1D29" w:rsidRPr="00D10165" w:rsidRDefault="009D1D29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165">
        <w:rPr>
          <w:rFonts w:ascii="Times New Roman" w:hAnsi="Times New Roman" w:cs="Times New Roman"/>
          <w:color w:val="000000"/>
          <w:sz w:val="24"/>
          <w:szCs w:val="24"/>
        </w:rPr>
        <w:t>По п. 3 ст. 5 ФЗ № 210-ФЗ «заявители имеют право на …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РФ, по выбору заявителя».</w:t>
      </w:r>
    </w:p>
    <w:p w:rsidR="009D1D29" w:rsidRPr="00D10165" w:rsidRDefault="009D1D29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10165">
        <w:rPr>
          <w:rFonts w:ascii="Times New Roman" w:hAnsi="Times New Roman" w:cs="Times New Roman"/>
          <w:sz w:val="24"/>
          <w:szCs w:val="24"/>
        </w:rPr>
        <w:t xml:space="preserve"> п. 2 ч. 1 ст. 6 ФЗ № 210-ФЗ «органы, предоставляющие государственные услуги, и органы, предоставляющие муниципальные услуги, обязаны: …обеспечивать возможность получения </w:t>
      </w:r>
      <w:hyperlink r:id="rId8" w:anchor="sub_2003" w:history="1">
        <w:r w:rsidRPr="00D10165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заявителем</w:t>
        </w:r>
      </w:hyperlink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D10165">
        <w:rPr>
          <w:rFonts w:ascii="Times New Roman" w:hAnsi="Times New Roman" w:cs="Times New Roman"/>
          <w:sz w:val="24"/>
          <w:szCs w:val="24"/>
        </w:rPr>
        <w:t xml:space="preserve">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заявителя». </w:t>
      </w:r>
    </w:p>
    <w:p w:rsidR="00DF06F4" w:rsidRPr="00D10165" w:rsidRDefault="009D1D29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Проект Правитель</w:t>
      </w:r>
      <w:r w:rsidR="002453AF">
        <w:rPr>
          <w:rFonts w:ascii="Times New Roman" w:hAnsi="Times New Roman" w:cs="Times New Roman"/>
          <w:sz w:val="24"/>
          <w:szCs w:val="24"/>
        </w:rPr>
        <w:t>ства</w:t>
      </w:r>
      <w:r w:rsidRPr="00D10165">
        <w:rPr>
          <w:rFonts w:ascii="Times New Roman" w:hAnsi="Times New Roman" w:cs="Times New Roman"/>
          <w:sz w:val="24"/>
          <w:szCs w:val="24"/>
        </w:rPr>
        <w:t xml:space="preserve"> предполагает принуждение любых 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граждан моложе 45 лет к электронной форме взаимодействия и оказания государственных услуг. </w:t>
      </w:r>
      <w:r w:rsidR="00565707" w:rsidRPr="00D10165">
        <w:rPr>
          <w:rFonts w:ascii="Times New Roman" w:hAnsi="Times New Roman" w:cs="Times New Roman"/>
          <w:color w:val="000000"/>
          <w:sz w:val="24"/>
          <w:szCs w:val="24"/>
        </w:rPr>
        <w:t>Однако д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ля </w:t>
      </w:r>
      <w:r w:rsidR="00565707" w:rsidRPr="00D10165">
        <w:rPr>
          <w:rFonts w:ascii="Times New Roman" w:hAnsi="Times New Roman" w:cs="Times New Roman"/>
          <w:color w:val="000000"/>
          <w:sz w:val="24"/>
          <w:szCs w:val="24"/>
        </w:rPr>
        <w:t>бумажной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 формы государственных услуг </w:t>
      </w:r>
      <w:r w:rsidR="00565707" w:rsidRPr="00D10165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2453AF">
        <w:rPr>
          <w:rFonts w:ascii="Times New Roman" w:hAnsi="Times New Roman" w:cs="Times New Roman"/>
          <w:color w:val="000000"/>
          <w:sz w:val="24"/>
          <w:szCs w:val="24"/>
        </w:rPr>
        <w:t xml:space="preserve"> бессрочное</w:t>
      </w:r>
      <w:r w:rsidR="00565707"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сохранение бумажного 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>документа, удостоверяющего личность (</w:t>
      </w:r>
      <w:r w:rsidR="00565707"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бумажный 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паспорт). </w:t>
      </w:r>
    </w:p>
    <w:p w:rsidR="0081227D" w:rsidRPr="00B2721A" w:rsidRDefault="00EF787A" w:rsidP="00EE6FF5">
      <w:pPr>
        <w:pStyle w:val="Standard"/>
        <w:autoSpaceDE w:val="0"/>
        <w:spacing w:before="120" w:after="120"/>
        <w:jc w:val="both"/>
        <w:rPr>
          <w:rFonts w:cs="Times New Roman"/>
          <w:b/>
        </w:rPr>
      </w:pPr>
      <w:r>
        <w:rPr>
          <w:rFonts w:cs="Times New Roman"/>
          <w:b/>
        </w:rPr>
        <w:t>9</w:t>
      </w:r>
      <w:r w:rsidR="0081227D" w:rsidRPr="00B2721A">
        <w:rPr>
          <w:rFonts w:cs="Times New Roman"/>
          <w:b/>
        </w:rPr>
        <w:t>) Проект Правительства абсолютно игнорирует позицию Русской Православной Церкви.</w:t>
      </w:r>
    </w:p>
    <w:p w:rsidR="0081227D" w:rsidRPr="00D10165" w:rsidRDefault="0081227D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Как отмечено в </w:t>
      </w:r>
      <w:r w:rsidRPr="00D10165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Позиции Русской Православной Церкви в связи с развитием технологий учета и обработки персональных данных, 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>принятой Архиерейским Собором Русской Православной Церкви 4 февраля 2013 года: «Церковь считает недопустимыми любые формы принуждения граждан к использованию электронных идентификаторов, автоматизированных сре</w:t>
      </w:r>
      <w:proofErr w:type="gramStart"/>
      <w:r w:rsidRPr="00D10165">
        <w:rPr>
          <w:rFonts w:ascii="Times New Roman" w:hAnsi="Times New Roman" w:cs="Times New Roman"/>
          <w:color w:val="000000"/>
          <w:sz w:val="24"/>
          <w:szCs w:val="24"/>
        </w:rPr>
        <w:t>дств сб</w:t>
      </w:r>
      <w:proofErr w:type="gramEnd"/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ора, обработки и учета персональных данных и личной конфиденциальной информации. Реализацию права на доступ к социальным благам без электронных документов необходимо обеспечить материальными, техническими, организационными и, если необходимо, правовыми гарантиями». </w:t>
      </w:r>
    </w:p>
    <w:p w:rsidR="0081227D" w:rsidRPr="00D10165" w:rsidRDefault="00B57E78" w:rsidP="00EE6FF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Однако проект Правительства </w:t>
      </w:r>
      <w:r w:rsidR="0081227D" w:rsidRPr="00D10165">
        <w:rPr>
          <w:rFonts w:ascii="Times New Roman" w:hAnsi="Times New Roman" w:cs="Times New Roman"/>
          <w:color w:val="000000"/>
          <w:sz w:val="24"/>
          <w:szCs w:val="24"/>
        </w:rPr>
        <w:t>приведет к повсеместному принуждению</w:t>
      </w:r>
      <w:r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моложе 45 лет к</w:t>
      </w:r>
      <w:r w:rsidR="006866B6"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электронному идентификатору и к</w:t>
      </w:r>
      <w:r w:rsidR="002453AF">
        <w:rPr>
          <w:rFonts w:ascii="Times New Roman" w:hAnsi="Times New Roman" w:cs="Times New Roman"/>
          <w:color w:val="000000"/>
          <w:sz w:val="24"/>
          <w:szCs w:val="24"/>
        </w:rPr>
        <w:t xml:space="preserve"> автоматизированной обработке</w:t>
      </w:r>
      <w:r w:rsidR="0081227D"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 граждан</w:t>
      </w:r>
      <w:r w:rsidR="006866B6" w:rsidRPr="00D10165">
        <w:rPr>
          <w:rFonts w:ascii="Times New Roman" w:hAnsi="Times New Roman" w:cs="Times New Roman"/>
          <w:color w:val="000000"/>
          <w:sz w:val="24"/>
          <w:szCs w:val="24"/>
        </w:rPr>
        <w:t>, поскольку иная при электронных паспортах будет вымещена</w:t>
      </w:r>
      <w:r w:rsidR="0081227D" w:rsidRPr="00D101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1227D" w:rsidRPr="00B2721A" w:rsidRDefault="00EF787A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B2721A" w:rsidRPr="00B2721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1227D" w:rsidRPr="00B272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Нарушение позиции Государственно-правового управления Президента РФ.</w:t>
      </w:r>
    </w:p>
    <w:p w:rsidR="0081227D" w:rsidRPr="00D10165" w:rsidRDefault="0081227D" w:rsidP="00EE6FF5">
      <w:pPr>
        <w:pStyle w:val="a7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10165">
        <w:rPr>
          <w:rFonts w:ascii="Times New Roman" w:hAnsi="Times New Roman" w:cs="Times New Roman"/>
          <w:color w:val="000000"/>
        </w:rPr>
        <w:t>В ответ на обращение Патриарха Московского и всея Руси Кирилла Администрация Президента РФ в 2014 году дала следующий ответ: «Любые формы принуждения людей к использованию электронных идентификаторов личности, автоматизированных сре</w:t>
      </w:r>
      <w:proofErr w:type="gramStart"/>
      <w:r w:rsidRPr="00D10165">
        <w:rPr>
          <w:rFonts w:ascii="Times New Roman" w:hAnsi="Times New Roman" w:cs="Times New Roman"/>
          <w:color w:val="000000"/>
        </w:rPr>
        <w:t>дств сб</w:t>
      </w:r>
      <w:proofErr w:type="gramEnd"/>
      <w:r w:rsidRPr="00D10165">
        <w:rPr>
          <w:rFonts w:ascii="Times New Roman" w:hAnsi="Times New Roman" w:cs="Times New Roman"/>
          <w:color w:val="000000"/>
        </w:rPr>
        <w:t xml:space="preserve">ора, обработки и учета персональных данных, личной конфиденциальной информации недопустимы» (письмо от 22.01.2014 года №А6-403 помощника Президента РФ, начальника Государственно-правового управления Президента РФ Л. </w:t>
      </w:r>
      <w:proofErr w:type="spellStart"/>
      <w:r w:rsidRPr="00D10165">
        <w:rPr>
          <w:rFonts w:ascii="Times New Roman" w:hAnsi="Times New Roman" w:cs="Times New Roman"/>
          <w:color w:val="000000"/>
        </w:rPr>
        <w:t>Брычевой</w:t>
      </w:r>
      <w:proofErr w:type="spellEnd"/>
      <w:r w:rsidRPr="00D10165">
        <w:rPr>
          <w:rFonts w:ascii="Times New Roman" w:hAnsi="Times New Roman" w:cs="Times New Roman"/>
          <w:color w:val="000000"/>
        </w:rPr>
        <w:t xml:space="preserve">; </w:t>
      </w:r>
      <w:hyperlink r:id="rId9" w:history="1">
        <w:r w:rsidRPr="00D10165">
          <w:rPr>
            <w:rStyle w:val="a5"/>
            <w:rFonts w:ascii="Times New Roman" w:hAnsi="Times New Roman" w:cs="Times New Roman"/>
            <w:color w:val="000000"/>
          </w:rPr>
          <w:t>http://www.patriarchia.ru/db/text/3561086.html</w:t>
        </w:r>
      </w:hyperlink>
      <w:r w:rsidRPr="00D10165">
        <w:rPr>
          <w:rFonts w:ascii="Times New Roman" w:hAnsi="Times New Roman" w:cs="Times New Roman"/>
          <w:color w:val="000000"/>
        </w:rPr>
        <w:t>).</w:t>
      </w:r>
    </w:p>
    <w:p w:rsidR="0081227D" w:rsidRPr="00D10165" w:rsidRDefault="0081227D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lastRenderedPageBreak/>
        <w:t xml:space="preserve">Тем не менее, </w:t>
      </w:r>
      <w:r w:rsidR="006866B6" w:rsidRPr="00D10165">
        <w:rPr>
          <w:rFonts w:ascii="Times New Roman" w:hAnsi="Times New Roman" w:cs="Times New Roman"/>
          <w:sz w:val="24"/>
          <w:szCs w:val="24"/>
        </w:rPr>
        <w:t>Правительство лоббирует проект, который предусматривает</w:t>
      </w:r>
      <w:r w:rsidRPr="00D10165">
        <w:rPr>
          <w:rFonts w:ascii="Times New Roman" w:hAnsi="Times New Roman" w:cs="Times New Roman"/>
          <w:sz w:val="24"/>
          <w:szCs w:val="24"/>
        </w:rPr>
        <w:t xml:space="preserve"> прямо противоположное. </w:t>
      </w:r>
    </w:p>
    <w:p w:rsidR="002C4ED1" w:rsidRPr="00B2721A" w:rsidRDefault="00EF787A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B2721A" w:rsidRPr="00B2721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B13AE" w:rsidRPr="00B2721A">
        <w:rPr>
          <w:rFonts w:ascii="Times New Roman" w:hAnsi="Times New Roman" w:cs="Times New Roman"/>
          <w:b/>
          <w:sz w:val="24"/>
          <w:szCs w:val="24"/>
        </w:rPr>
        <w:t xml:space="preserve">Провокация преступности и угроза </w:t>
      </w:r>
      <w:proofErr w:type="spellStart"/>
      <w:r w:rsidR="002C4ED1" w:rsidRPr="00B2721A">
        <w:rPr>
          <w:rFonts w:ascii="Times New Roman" w:hAnsi="Times New Roman" w:cs="Times New Roman"/>
          <w:b/>
          <w:sz w:val="24"/>
          <w:szCs w:val="24"/>
        </w:rPr>
        <w:t>нацбезопасности</w:t>
      </w:r>
      <w:proofErr w:type="spellEnd"/>
      <w:r w:rsidR="002C4ED1" w:rsidRPr="00B2721A">
        <w:rPr>
          <w:rFonts w:ascii="Times New Roman" w:hAnsi="Times New Roman" w:cs="Times New Roman"/>
          <w:b/>
          <w:sz w:val="24"/>
          <w:szCs w:val="24"/>
        </w:rPr>
        <w:t>.</w:t>
      </w:r>
    </w:p>
    <w:p w:rsidR="007B13AE" w:rsidRPr="00D10165" w:rsidRDefault="00794569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Планируется, что э</w:t>
      </w:r>
      <w:r w:rsidR="007B13AE" w:rsidRPr="00D10165">
        <w:rPr>
          <w:rFonts w:ascii="Times New Roman" w:hAnsi="Times New Roman" w:cs="Times New Roman"/>
          <w:sz w:val="24"/>
          <w:szCs w:val="24"/>
        </w:rPr>
        <w:t xml:space="preserve">лектронный паспорт будет существовать и в форме </w:t>
      </w:r>
      <w:r w:rsidRPr="00D10165">
        <w:rPr>
          <w:rFonts w:ascii="Times New Roman" w:hAnsi="Times New Roman" w:cs="Times New Roman"/>
          <w:sz w:val="24"/>
          <w:szCs w:val="24"/>
        </w:rPr>
        <w:t xml:space="preserve">карточки с чипом, и в форме </w:t>
      </w:r>
      <w:r w:rsidR="007B13AE" w:rsidRPr="00D10165">
        <w:rPr>
          <w:rFonts w:ascii="Times New Roman" w:hAnsi="Times New Roman" w:cs="Times New Roman"/>
          <w:sz w:val="24"/>
          <w:szCs w:val="24"/>
        </w:rPr>
        <w:t>приложения на мобильном телефоне.</w:t>
      </w:r>
    </w:p>
    <w:p w:rsidR="002C4ED1" w:rsidRPr="00D10165" w:rsidRDefault="002C4ED1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072E26" w:rsidRPr="00D10165">
        <w:rPr>
          <w:rFonts w:ascii="Times New Roman" w:hAnsi="Times New Roman" w:cs="Times New Roman"/>
          <w:sz w:val="24"/>
          <w:szCs w:val="24"/>
        </w:rPr>
        <w:t>М. Акимова, «</w:t>
      </w:r>
      <w:r w:rsidRPr="00D10165">
        <w:rPr>
          <w:rFonts w:ascii="Times New Roman" w:hAnsi="Times New Roman" w:cs="Times New Roman"/>
          <w:sz w:val="24"/>
          <w:szCs w:val="24"/>
        </w:rPr>
        <w:t>будет доступно мобильное приложение «Мой паспорт», которое нельзя буде</w:t>
      </w:r>
      <w:r w:rsidR="00072E26" w:rsidRPr="00D10165">
        <w:rPr>
          <w:rFonts w:ascii="Times New Roman" w:hAnsi="Times New Roman" w:cs="Times New Roman"/>
          <w:sz w:val="24"/>
          <w:szCs w:val="24"/>
        </w:rPr>
        <w:t>т взломать, изменить, подделать».</w:t>
      </w:r>
      <w:r w:rsidR="007B13AE" w:rsidRPr="00D10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C7E" w:rsidRPr="00D10165" w:rsidRDefault="00072E26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Такое з</w:t>
      </w:r>
      <w:r w:rsidR="00E761B6" w:rsidRPr="00D10165">
        <w:rPr>
          <w:rFonts w:ascii="Times New Roman" w:hAnsi="Times New Roman" w:cs="Times New Roman"/>
          <w:sz w:val="24"/>
          <w:szCs w:val="24"/>
        </w:rPr>
        <w:t>аявление, мягко говоря, наивно, а с учетом уровня чиновника – опасно для общества. Любое</w:t>
      </w:r>
      <w:r w:rsidR="00E94C7E" w:rsidRPr="00D10165">
        <w:rPr>
          <w:rFonts w:ascii="Times New Roman" w:hAnsi="Times New Roman" w:cs="Times New Roman"/>
          <w:sz w:val="24"/>
          <w:szCs w:val="24"/>
        </w:rPr>
        <w:t xml:space="preserve"> электронное устройство и</w:t>
      </w:r>
      <w:r w:rsidR="00E761B6" w:rsidRPr="00D10165">
        <w:rPr>
          <w:rFonts w:ascii="Times New Roman" w:hAnsi="Times New Roman" w:cs="Times New Roman"/>
          <w:sz w:val="24"/>
          <w:szCs w:val="24"/>
        </w:rPr>
        <w:t xml:space="preserve"> мобильное приложение </w:t>
      </w:r>
      <w:r w:rsidR="00E94C7E" w:rsidRPr="00D10165">
        <w:rPr>
          <w:rFonts w:ascii="Times New Roman" w:hAnsi="Times New Roman" w:cs="Times New Roman"/>
          <w:sz w:val="24"/>
          <w:szCs w:val="24"/>
        </w:rPr>
        <w:t xml:space="preserve">можно взломать, о чем свидетельствуют и профессионалы в кибернетической сфере, и нормативная база, и сама практика. </w:t>
      </w:r>
    </w:p>
    <w:p w:rsidR="00E761B6" w:rsidRPr="00D10165" w:rsidRDefault="00C23B1C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В пункте 14 Доктрины информационной безопасности (у</w:t>
      </w:r>
      <w:r w:rsidRPr="00D10165">
        <w:rPr>
          <w:rFonts w:ascii="Times New Roman" w:hAnsi="Times New Roman" w:cs="Times New Roman"/>
          <w:sz w:val="24"/>
          <w:szCs w:val="24"/>
        </w:rPr>
        <w:t>тв</w:t>
      </w:r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0" w:tgtFrame="_blank" w:history="1">
        <w:r w:rsidRPr="00D1016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Указом</w:t>
        </w:r>
      </w:hyperlink>
      <w:r w:rsidRPr="00D10165">
        <w:rPr>
          <w:rFonts w:ascii="Times New Roman" w:hAnsi="Times New Roman" w:cs="Times New Roman"/>
          <w:sz w:val="24"/>
          <w:szCs w:val="24"/>
        </w:rPr>
        <w:t xml:space="preserve"> Президента РФ от 05.12.2016 г. №646)</w:t>
      </w:r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сказано: «Возрастают масштабы компьютерной преступности,… увеличивается число преступлений, связанных с нарушением </w:t>
      </w:r>
      <w:hyperlink r:id="rId11" w:history="1">
        <w:r w:rsidRPr="00D10165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конституционных прав и свобод</w:t>
        </w:r>
      </w:hyperlink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и гражданина, в том числе в части, касающейся неприкосновенности частной жизни, личной и семейной тайны, при обработке персональных данных с использованием информационных технологий. При этом методы, способы и средства совершения таких преступлений становятся все </w:t>
      </w:r>
      <w:proofErr w:type="spellStart"/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изощреннее</w:t>
      </w:r>
      <w:proofErr w:type="spellEnd"/>
      <w:r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E761B6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 </w:t>
      </w:r>
      <w:r w:rsidR="00E94C7E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постоянно </w:t>
      </w:r>
      <w:r w:rsidR="00E761B6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сотрясают новости о </w:t>
      </w:r>
      <w:proofErr w:type="gramStart"/>
      <w:r w:rsidR="00E761B6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взломах</w:t>
      </w:r>
      <w:proofErr w:type="gramEnd"/>
      <w:r w:rsidR="00E761B6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частных, так и государственных</w:t>
      </w:r>
      <w:r w:rsidR="00E94C7E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электронных информационных</w:t>
      </w:r>
      <w:r w:rsidR="00E761B6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систем. Буквально недавно 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Россия обсуждала мошенническ</w:t>
      </w:r>
      <w:r w:rsidR="00AE4DE2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DE2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продажу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квартиры при использовании электронного заявления. </w:t>
      </w:r>
      <w:proofErr w:type="gramStart"/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У депутатов хватило поним</w:t>
      </w:r>
      <w:r w:rsidR="0024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необходимости </w:t>
      </w:r>
      <w:r w:rsidR="00245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введения законодательной 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>защиты от подобных операций</w:t>
      </w:r>
      <w:r w:rsidR="00054E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18.07.19 во втором чтении принят законопроект № </w:t>
      </w:r>
      <w:r w:rsidR="00E22EE8" w:rsidRPr="00D10165">
        <w:rPr>
          <w:rFonts w:ascii="Times New Roman" w:hAnsi="Times New Roman" w:cs="Times New Roman"/>
          <w:sz w:val="24"/>
          <w:szCs w:val="24"/>
        </w:rPr>
        <w:t>728232-7</w:t>
      </w:r>
      <w:r w:rsidR="00E22EE8" w:rsidRPr="00D1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статье 36.2. которого </w:t>
      </w:r>
      <w:r w:rsidR="005A2CB5" w:rsidRPr="00D10165">
        <w:rPr>
          <w:rFonts w:ascii="Times New Roman" w:hAnsi="Times New Roman" w:cs="Times New Roman"/>
          <w:sz w:val="24"/>
          <w:szCs w:val="24"/>
        </w:rPr>
        <w:t>«</w:t>
      </w:r>
      <w:r w:rsidR="00E22EE8" w:rsidRPr="00D10165">
        <w:rPr>
          <w:rFonts w:ascii="Times New Roman" w:hAnsi="Times New Roman" w:cs="Times New Roman"/>
          <w:sz w:val="24"/>
          <w:szCs w:val="24"/>
        </w:rPr>
        <w:t xml:space="preserve">Заявление о возможности регистрации на основании документов, подписанных усиленной квалифицированной электронной подписью, направляется заявителем в орган регистрации прав в форме документа </w:t>
      </w:r>
      <w:r w:rsidR="00E22EE8" w:rsidRPr="00054E09">
        <w:rPr>
          <w:rFonts w:ascii="Times New Roman" w:hAnsi="Times New Roman" w:cs="Times New Roman"/>
          <w:b/>
          <w:sz w:val="24"/>
          <w:szCs w:val="24"/>
        </w:rPr>
        <w:t xml:space="preserve">на бумажном </w:t>
      </w:r>
      <w:r w:rsidR="00AE4DE2" w:rsidRPr="00054E09">
        <w:rPr>
          <w:rFonts w:ascii="Times New Roman" w:hAnsi="Times New Roman" w:cs="Times New Roman"/>
          <w:b/>
          <w:sz w:val="24"/>
          <w:szCs w:val="24"/>
        </w:rPr>
        <w:t xml:space="preserve">(!) </w:t>
      </w:r>
      <w:r w:rsidR="00E22EE8" w:rsidRPr="00054E09">
        <w:rPr>
          <w:rFonts w:ascii="Times New Roman" w:hAnsi="Times New Roman" w:cs="Times New Roman"/>
          <w:b/>
          <w:sz w:val="24"/>
          <w:szCs w:val="24"/>
        </w:rPr>
        <w:t>носителе</w:t>
      </w:r>
      <w:r w:rsidR="00E22EE8" w:rsidRPr="00D10165">
        <w:rPr>
          <w:rFonts w:ascii="Times New Roman" w:hAnsi="Times New Roman" w:cs="Times New Roman"/>
          <w:bCs/>
          <w:sz w:val="24"/>
          <w:szCs w:val="24"/>
        </w:rPr>
        <w:t xml:space="preserve"> посредством личного обращения или почтового отправления </w:t>
      </w:r>
      <w:r w:rsidR="005A2CB5" w:rsidRPr="00D10165">
        <w:rPr>
          <w:rFonts w:ascii="Times New Roman" w:hAnsi="Times New Roman" w:cs="Times New Roman"/>
          <w:bCs/>
          <w:sz w:val="24"/>
          <w:szCs w:val="24"/>
        </w:rPr>
        <w:t>…»</w:t>
      </w:r>
      <w:r w:rsidR="00E22EE8" w:rsidRPr="00D10165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AE4DE2" w:rsidRPr="00D101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A2CB5" w:rsidRPr="00D10165">
        <w:rPr>
          <w:rFonts w:ascii="Times New Roman" w:hAnsi="Times New Roman" w:cs="Times New Roman"/>
          <w:sz w:val="24"/>
          <w:szCs w:val="24"/>
        </w:rPr>
        <w:t xml:space="preserve">На бумажном носителе! Это единственный способ </w:t>
      </w:r>
      <w:r w:rsidR="00AE4DE2" w:rsidRPr="00D10165">
        <w:rPr>
          <w:rFonts w:ascii="Times New Roman" w:hAnsi="Times New Roman" w:cs="Times New Roman"/>
          <w:sz w:val="24"/>
          <w:szCs w:val="24"/>
        </w:rPr>
        <w:t>реально обеспечить права</w:t>
      </w:r>
      <w:r w:rsidR="005A2CB5" w:rsidRPr="00D10165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5A2CB5" w:rsidRPr="00D10165" w:rsidRDefault="00AE4DE2" w:rsidP="00EE6F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65">
        <w:rPr>
          <w:rFonts w:ascii="Times New Roman" w:hAnsi="Times New Roman" w:cs="Times New Roman"/>
          <w:sz w:val="24"/>
          <w:szCs w:val="24"/>
        </w:rPr>
        <w:t>А</w:t>
      </w:r>
      <w:r w:rsidR="005A2CB5" w:rsidRPr="00D10165">
        <w:rPr>
          <w:rFonts w:ascii="Times New Roman" w:hAnsi="Times New Roman" w:cs="Times New Roman"/>
          <w:sz w:val="24"/>
          <w:szCs w:val="24"/>
        </w:rPr>
        <w:t xml:space="preserve"> Правительство нас принуждает к полному переводу средств идентификации </w:t>
      </w:r>
      <w:r w:rsidRPr="00D10165">
        <w:rPr>
          <w:rFonts w:ascii="Times New Roman" w:hAnsi="Times New Roman" w:cs="Times New Roman"/>
          <w:sz w:val="24"/>
          <w:szCs w:val="24"/>
        </w:rPr>
        <w:t xml:space="preserve">и всех персональных данных </w:t>
      </w:r>
      <w:r w:rsidR="005A2CB5" w:rsidRPr="00D10165">
        <w:rPr>
          <w:rFonts w:ascii="Times New Roman" w:hAnsi="Times New Roman" w:cs="Times New Roman"/>
          <w:sz w:val="24"/>
          <w:szCs w:val="24"/>
        </w:rPr>
        <w:t xml:space="preserve">в электронный вид. Такое регулирование приведет </w:t>
      </w:r>
      <w:r w:rsidR="005A2CB5" w:rsidRPr="00054E09">
        <w:rPr>
          <w:rFonts w:ascii="Times New Roman" w:hAnsi="Times New Roman" w:cs="Times New Roman"/>
          <w:b/>
          <w:sz w:val="24"/>
          <w:szCs w:val="24"/>
        </w:rPr>
        <w:t>к тотально</w:t>
      </w:r>
      <w:r w:rsidRPr="00054E09">
        <w:rPr>
          <w:rFonts w:ascii="Times New Roman" w:hAnsi="Times New Roman" w:cs="Times New Roman"/>
          <w:b/>
          <w:sz w:val="24"/>
          <w:szCs w:val="24"/>
        </w:rPr>
        <w:t>й</w:t>
      </w:r>
      <w:r w:rsidR="005A2CB5" w:rsidRPr="00054E09">
        <w:rPr>
          <w:rFonts w:ascii="Times New Roman" w:hAnsi="Times New Roman" w:cs="Times New Roman"/>
          <w:b/>
          <w:sz w:val="24"/>
          <w:szCs w:val="24"/>
        </w:rPr>
        <w:t xml:space="preserve"> беззащитности </w:t>
      </w:r>
      <w:proofErr w:type="gramStart"/>
      <w:r w:rsidR="005A2CB5" w:rsidRPr="00054E09">
        <w:rPr>
          <w:rFonts w:ascii="Times New Roman" w:hAnsi="Times New Roman" w:cs="Times New Roman"/>
          <w:b/>
          <w:sz w:val="24"/>
          <w:szCs w:val="24"/>
        </w:rPr>
        <w:t>граждан</w:t>
      </w:r>
      <w:proofErr w:type="gramEnd"/>
      <w:r w:rsidR="005A2CB5" w:rsidRPr="00054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E09">
        <w:rPr>
          <w:rFonts w:ascii="Times New Roman" w:hAnsi="Times New Roman" w:cs="Times New Roman"/>
          <w:b/>
          <w:sz w:val="24"/>
          <w:szCs w:val="24"/>
        </w:rPr>
        <w:t>как в имущественной, так и в личной сфере</w:t>
      </w:r>
      <w:r w:rsidRPr="00D10165">
        <w:rPr>
          <w:rFonts w:ascii="Times New Roman" w:hAnsi="Times New Roman" w:cs="Times New Roman"/>
          <w:sz w:val="24"/>
          <w:szCs w:val="24"/>
        </w:rPr>
        <w:t>, а также</w:t>
      </w:r>
      <w:r w:rsidR="005A2CB5" w:rsidRPr="00D10165">
        <w:rPr>
          <w:rFonts w:ascii="Times New Roman" w:hAnsi="Times New Roman" w:cs="Times New Roman"/>
          <w:sz w:val="24"/>
          <w:szCs w:val="24"/>
        </w:rPr>
        <w:t xml:space="preserve"> к росту мошенничества. Случаи </w:t>
      </w:r>
      <w:r w:rsidR="00794569" w:rsidRPr="00D10165">
        <w:rPr>
          <w:rFonts w:ascii="Times New Roman" w:hAnsi="Times New Roman" w:cs="Times New Roman"/>
          <w:sz w:val="24"/>
          <w:szCs w:val="24"/>
        </w:rPr>
        <w:t>мошенничества</w:t>
      </w:r>
      <w:r w:rsidR="005A2CB5" w:rsidRPr="00D10165">
        <w:rPr>
          <w:rFonts w:ascii="Times New Roman" w:hAnsi="Times New Roman" w:cs="Times New Roman"/>
          <w:sz w:val="24"/>
          <w:szCs w:val="24"/>
        </w:rPr>
        <w:t xml:space="preserve"> </w:t>
      </w:r>
      <w:r w:rsidR="00794569" w:rsidRPr="00D10165">
        <w:rPr>
          <w:rFonts w:ascii="Times New Roman" w:hAnsi="Times New Roman" w:cs="Times New Roman"/>
          <w:sz w:val="24"/>
          <w:szCs w:val="24"/>
        </w:rPr>
        <w:t xml:space="preserve">через взломы электронных «паспортов»- идентификаторов станут повсеместными. </w:t>
      </w:r>
    </w:p>
    <w:p w:rsidR="00B73C62" w:rsidRPr="00D10165" w:rsidRDefault="00794569" w:rsidP="00EE6FF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D10165">
        <w:rPr>
          <w:color w:val="000000" w:themeColor="text1"/>
        </w:rPr>
        <w:t>Кроме того, ф</w:t>
      </w:r>
      <w:r w:rsidR="00B73C62" w:rsidRPr="00D10165">
        <w:rPr>
          <w:color w:val="000000" w:themeColor="text1"/>
        </w:rPr>
        <w:t xml:space="preserve">ормирование полной базы данных на все население с доступом к нему по номеру-идентификатору создает беспрецедентные возможности </w:t>
      </w:r>
      <w:r w:rsidR="00677136" w:rsidRPr="00D10165">
        <w:rPr>
          <w:color w:val="000000" w:themeColor="text1"/>
        </w:rPr>
        <w:t xml:space="preserve">для преступников и для </w:t>
      </w:r>
      <w:r w:rsidR="00B73C62" w:rsidRPr="00D10165">
        <w:rPr>
          <w:color w:val="000000" w:themeColor="text1"/>
        </w:rPr>
        <w:t xml:space="preserve"> геополитических и потенциальных противников</w:t>
      </w:r>
      <w:r w:rsidR="00054E09">
        <w:rPr>
          <w:color w:val="000000" w:themeColor="text1"/>
        </w:rPr>
        <w:t xml:space="preserve"> нашего государства. </w:t>
      </w:r>
    </w:p>
    <w:p w:rsidR="0081227D" w:rsidRPr="00054E09" w:rsidRDefault="0081227D" w:rsidP="00EE6FF5">
      <w:pPr>
        <w:pStyle w:val="Standard"/>
        <w:autoSpaceDE w:val="0"/>
        <w:spacing w:before="120" w:after="120"/>
        <w:jc w:val="both"/>
        <w:rPr>
          <w:rFonts w:cs="Times New Roman"/>
          <w:b/>
          <w:bCs/>
          <w:color w:val="000000"/>
        </w:rPr>
      </w:pPr>
      <w:r w:rsidRPr="00054E09">
        <w:rPr>
          <w:rFonts w:cs="Times New Roman"/>
          <w:b/>
        </w:rPr>
        <w:t xml:space="preserve">В связи </w:t>
      </w:r>
      <w:proofErr w:type="gramStart"/>
      <w:r w:rsidRPr="00054E09">
        <w:rPr>
          <w:rFonts w:cs="Times New Roman"/>
          <w:b/>
        </w:rPr>
        <w:t>с</w:t>
      </w:r>
      <w:proofErr w:type="gramEnd"/>
      <w:r w:rsidRPr="00054E09">
        <w:rPr>
          <w:rFonts w:cs="Times New Roman"/>
          <w:b/>
        </w:rPr>
        <w:t xml:space="preserve"> </w:t>
      </w:r>
      <w:proofErr w:type="gramStart"/>
      <w:r w:rsidRPr="00054E09">
        <w:rPr>
          <w:rFonts w:cs="Times New Roman"/>
          <w:b/>
        </w:rPr>
        <w:t>вышеизложенным</w:t>
      </w:r>
      <w:proofErr w:type="gramEnd"/>
      <w:r w:rsidRPr="00054E09">
        <w:rPr>
          <w:rFonts w:cs="Times New Roman"/>
          <w:b/>
        </w:rPr>
        <w:t xml:space="preserve"> </w:t>
      </w:r>
      <w:r w:rsidR="006866B6" w:rsidRPr="00054E09">
        <w:rPr>
          <w:rFonts w:cs="Times New Roman"/>
          <w:b/>
        </w:rPr>
        <w:t>требуем</w:t>
      </w:r>
      <w:r w:rsidRPr="00054E09">
        <w:rPr>
          <w:rFonts w:cs="Times New Roman"/>
          <w:b/>
        </w:rPr>
        <w:t xml:space="preserve"> </w:t>
      </w:r>
      <w:r w:rsidR="006866B6" w:rsidRPr="00054E09">
        <w:rPr>
          <w:rFonts w:cs="Times New Roman"/>
          <w:b/>
        </w:rPr>
        <w:t>отклонить</w:t>
      </w:r>
      <w:r w:rsidRPr="00054E09">
        <w:rPr>
          <w:rFonts w:cs="Times New Roman"/>
          <w:b/>
        </w:rPr>
        <w:t xml:space="preserve"> проект</w:t>
      </w:r>
      <w:r w:rsidR="006866B6" w:rsidRPr="00054E09">
        <w:rPr>
          <w:rFonts w:cs="Times New Roman"/>
          <w:b/>
        </w:rPr>
        <w:t xml:space="preserve"> Правительства РФ</w:t>
      </w:r>
      <w:r w:rsidR="00054E09" w:rsidRPr="00054E09">
        <w:rPr>
          <w:rFonts w:eastAsiaTheme="minorHAnsi" w:cs="Times New Roman"/>
          <w:b/>
        </w:rPr>
        <w:t xml:space="preserve"> о введении электронного удостоверения личности</w:t>
      </w:r>
      <w:r w:rsidR="00054E09">
        <w:rPr>
          <w:rFonts w:eastAsiaTheme="minorHAnsi" w:cs="Times New Roman"/>
        </w:rPr>
        <w:t xml:space="preserve"> </w:t>
      </w:r>
      <w:r w:rsidR="006866B6" w:rsidRPr="00054E09">
        <w:rPr>
          <w:rStyle w:val="a6"/>
          <w:rFonts w:cs="Times New Roman"/>
          <w:color w:val="000000"/>
        </w:rPr>
        <w:t>и обеспечить</w:t>
      </w:r>
      <w:r w:rsidRPr="00054E09">
        <w:rPr>
          <w:rStyle w:val="a6"/>
          <w:rFonts w:cs="Times New Roman"/>
          <w:color w:val="000000"/>
        </w:rPr>
        <w:t xml:space="preserve"> права граждан</w:t>
      </w:r>
      <w:r w:rsidR="006866B6" w:rsidRPr="00054E09">
        <w:rPr>
          <w:rStyle w:val="a6"/>
          <w:rFonts w:cs="Times New Roman"/>
          <w:color w:val="000000"/>
        </w:rPr>
        <w:t xml:space="preserve"> любого возраста на бумажную форму </w:t>
      </w:r>
      <w:r w:rsidR="00DD30C6" w:rsidRPr="00054E09">
        <w:rPr>
          <w:rStyle w:val="a6"/>
          <w:rFonts w:cs="Times New Roman"/>
          <w:color w:val="000000"/>
        </w:rPr>
        <w:t xml:space="preserve">документа, удостоверяющего личность, </w:t>
      </w:r>
      <w:r w:rsidR="006866B6" w:rsidRPr="00054E09">
        <w:rPr>
          <w:rStyle w:val="a6"/>
          <w:rFonts w:cs="Times New Roman"/>
          <w:color w:val="000000"/>
        </w:rPr>
        <w:t>бессрочно</w:t>
      </w:r>
      <w:r w:rsidRPr="00054E09">
        <w:rPr>
          <w:rStyle w:val="a6"/>
          <w:rFonts w:cs="Times New Roman"/>
          <w:color w:val="000000"/>
        </w:rPr>
        <w:t>.</w:t>
      </w:r>
    </w:p>
    <w:p w:rsidR="0081227D" w:rsidRPr="00054E09" w:rsidRDefault="0081227D" w:rsidP="00EE6FF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1227D" w:rsidRPr="0005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21"/>
    <w:rsid w:val="000006DB"/>
    <w:rsid w:val="00027052"/>
    <w:rsid w:val="00041644"/>
    <w:rsid w:val="00054E09"/>
    <w:rsid w:val="00056870"/>
    <w:rsid w:val="00072E26"/>
    <w:rsid w:val="00076397"/>
    <w:rsid w:val="000B15B2"/>
    <w:rsid w:val="000E6CF6"/>
    <w:rsid w:val="00111258"/>
    <w:rsid w:val="00135893"/>
    <w:rsid w:val="001707A6"/>
    <w:rsid w:val="001C4BC6"/>
    <w:rsid w:val="001F3165"/>
    <w:rsid w:val="002453AF"/>
    <w:rsid w:val="00264F31"/>
    <w:rsid w:val="0027583A"/>
    <w:rsid w:val="002C4ED1"/>
    <w:rsid w:val="003150C1"/>
    <w:rsid w:val="0036762B"/>
    <w:rsid w:val="0037535F"/>
    <w:rsid w:val="00397F7F"/>
    <w:rsid w:val="003B6FF1"/>
    <w:rsid w:val="003D1A72"/>
    <w:rsid w:val="003E27F3"/>
    <w:rsid w:val="003E5CCD"/>
    <w:rsid w:val="00436CFF"/>
    <w:rsid w:val="00490456"/>
    <w:rsid w:val="00493DE7"/>
    <w:rsid w:val="004B23B0"/>
    <w:rsid w:val="004F1F1E"/>
    <w:rsid w:val="00513AAE"/>
    <w:rsid w:val="00565707"/>
    <w:rsid w:val="005A2CB5"/>
    <w:rsid w:val="005A7352"/>
    <w:rsid w:val="005B4D4D"/>
    <w:rsid w:val="005F7E14"/>
    <w:rsid w:val="00610A12"/>
    <w:rsid w:val="0061282E"/>
    <w:rsid w:val="00677136"/>
    <w:rsid w:val="006866B6"/>
    <w:rsid w:val="006F1900"/>
    <w:rsid w:val="0070063C"/>
    <w:rsid w:val="0070544C"/>
    <w:rsid w:val="007376EE"/>
    <w:rsid w:val="007631E4"/>
    <w:rsid w:val="00794569"/>
    <w:rsid w:val="007A6C58"/>
    <w:rsid w:val="007B13AE"/>
    <w:rsid w:val="0081227D"/>
    <w:rsid w:val="00820120"/>
    <w:rsid w:val="00842897"/>
    <w:rsid w:val="008D0E0A"/>
    <w:rsid w:val="00921374"/>
    <w:rsid w:val="00957EC7"/>
    <w:rsid w:val="00970B6D"/>
    <w:rsid w:val="009A4E09"/>
    <w:rsid w:val="009C03F3"/>
    <w:rsid w:val="009D1D29"/>
    <w:rsid w:val="00A251B8"/>
    <w:rsid w:val="00A5256C"/>
    <w:rsid w:val="00A76CCA"/>
    <w:rsid w:val="00A93A73"/>
    <w:rsid w:val="00AD38E4"/>
    <w:rsid w:val="00AE4DE2"/>
    <w:rsid w:val="00B033EB"/>
    <w:rsid w:val="00B2721A"/>
    <w:rsid w:val="00B57212"/>
    <w:rsid w:val="00B57E78"/>
    <w:rsid w:val="00B73C62"/>
    <w:rsid w:val="00B904B8"/>
    <w:rsid w:val="00BE2E6F"/>
    <w:rsid w:val="00BE3191"/>
    <w:rsid w:val="00C1054D"/>
    <w:rsid w:val="00C175EB"/>
    <w:rsid w:val="00C22465"/>
    <w:rsid w:val="00C23B1C"/>
    <w:rsid w:val="00C35617"/>
    <w:rsid w:val="00C36BA2"/>
    <w:rsid w:val="00CD22A6"/>
    <w:rsid w:val="00CF7857"/>
    <w:rsid w:val="00D10165"/>
    <w:rsid w:val="00D31ED5"/>
    <w:rsid w:val="00D413B1"/>
    <w:rsid w:val="00D43A52"/>
    <w:rsid w:val="00D47C34"/>
    <w:rsid w:val="00D60468"/>
    <w:rsid w:val="00D6616E"/>
    <w:rsid w:val="00D71B3E"/>
    <w:rsid w:val="00DD30C6"/>
    <w:rsid w:val="00DF06F4"/>
    <w:rsid w:val="00E03B6F"/>
    <w:rsid w:val="00E13A9E"/>
    <w:rsid w:val="00E21310"/>
    <w:rsid w:val="00E22EE8"/>
    <w:rsid w:val="00E250D1"/>
    <w:rsid w:val="00E35A21"/>
    <w:rsid w:val="00E54519"/>
    <w:rsid w:val="00E761B6"/>
    <w:rsid w:val="00E94C7E"/>
    <w:rsid w:val="00EE6FF5"/>
    <w:rsid w:val="00EF5466"/>
    <w:rsid w:val="00EF787A"/>
    <w:rsid w:val="00F00BB7"/>
    <w:rsid w:val="00F53D17"/>
    <w:rsid w:val="00FB6A7F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3A52"/>
    <w:pPr>
      <w:ind w:left="720"/>
      <w:contextualSpacing/>
    </w:pPr>
  </w:style>
  <w:style w:type="character" w:customStyle="1" w:styleId="blk">
    <w:name w:val="blk"/>
    <w:basedOn w:val="a0"/>
    <w:rsid w:val="00BE3191"/>
  </w:style>
  <w:style w:type="character" w:styleId="a5">
    <w:name w:val="Hyperlink"/>
    <w:basedOn w:val="a0"/>
    <w:uiPriority w:val="99"/>
    <w:unhideWhenUsed/>
    <w:rsid w:val="00E03B6F"/>
    <w:rPr>
      <w:color w:val="0000FF" w:themeColor="hyperlink"/>
      <w:u w:val="single"/>
    </w:rPr>
  </w:style>
  <w:style w:type="paragraph" w:customStyle="1" w:styleId="Standard">
    <w:name w:val="Standard"/>
    <w:rsid w:val="008122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6">
    <w:name w:val="Strong"/>
    <w:uiPriority w:val="22"/>
    <w:qFormat/>
    <w:rsid w:val="0081227D"/>
    <w:rPr>
      <w:b/>
      <w:bCs/>
    </w:rPr>
  </w:style>
  <w:style w:type="paragraph" w:customStyle="1" w:styleId="a7">
    <w:name w:val="Прижатый влево"/>
    <w:basedOn w:val="a"/>
    <w:next w:val="a"/>
    <w:uiPriority w:val="99"/>
    <w:rsid w:val="0081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3A52"/>
    <w:pPr>
      <w:ind w:left="720"/>
      <w:contextualSpacing/>
    </w:pPr>
  </w:style>
  <w:style w:type="character" w:customStyle="1" w:styleId="blk">
    <w:name w:val="blk"/>
    <w:basedOn w:val="a0"/>
    <w:rsid w:val="00BE3191"/>
  </w:style>
  <w:style w:type="character" w:styleId="a5">
    <w:name w:val="Hyperlink"/>
    <w:basedOn w:val="a0"/>
    <w:uiPriority w:val="99"/>
    <w:unhideWhenUsed/>
    <w:rsid w:val="00E03B6F"/>
    <w:rPr>
      <w:color w:val="0000FF" w:themeColor="hyperlink"/>
      <w:u w:val="single"/>
    </w:rPr>
  </w:style>
  <w:style w:type="paragraph" w:customStyle="1" w:styleId="Standard">
    <w:name w:val="Standard"/>
    <w:rsid w:val="008122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6">
    <w:name w:val="Strong"/>
    <w:uiPriority w:val="22"/>
    <w:qFormat/>
    <w:rsid w:val="0081227D"/>
    <w:rPr>
      <w:b/>
      <w:bCs/>
    </w:rPr>
  </w:style>
  <w:style w:type="paragraph" w:customStyle="1" w:styleId="a7">
    <w:name w:val="Прижатый влево"/>
    <w:basedOn w:val="a"/>
    <w:next w:val="a"/>
    <w:uiPriority w:val="99"/>
    <w:rsid w:val="0081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42;&#1071;&#1047;&#1053;&#1054;&#1049;\AppData\Roaming\Microsoft\&#1096;&#1082;&#1086;&#1083;&#1072;\&#1064;&#1042;&#1040;&#1041;&#1040;&#1059;&#1069;&#1056;_&#1047;&#1040;&#1063;&#1048;&#1057;&#1051;&#1045;&#1053;&#1048;&#1045;%20&#1042;%20&#1064;&#1050;&#1054;&#1051;&#1059;%20&#1055;&#1054;%20&#1041;&#1059;&#1052;&#1040;&#1046;&#1053;&#1054;&#1052;&#1059;%20&#1047;&#1040;&#1071;&#1042;&#1051;&#1045;&#1053;&#1048;&#1070;_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42;&#1071;&#1047;&#1053;&#1054;&#1049;\AppData\Roaming\Microsoft\&#1096;&#1082;&#1086;&#1083;&#1072;\&#1064;&#1042;&#1040;&#1041;&#1040;&#1059;&#1069;&#1056;_&#1047;&#1040;&#1063;&#1048;&#1057;&#1051;&#1045;&#1053;&#1048;&#1045;%20&#1042;%20&#1064;&#1050;&#1054;&#1051;&#1059;%20&#1055;&#1054;%20&#1041;&#1059;&#1052;&#1040;&#1046;&#1053;&#1054;&#1052;&#1059;%20&#1047;&#1040;&#1071;&#1042;&#1051;&#1045;&#1053;&#1048;&#1070;_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.mail.ru/society/38034385/?frommail=1" TargetMode="External"/><Relationship Id="rId11" Type="http://schemas.openxmlformats.org/officeDocument/2006/relationships/hyperlink" Target="garantF1://10003000.2000" TargetMode="External"/><Relationship Id="rId5" Type="http://schemas.openxmlformats.org/officeDocument/2006/relationships/hyperlink" Target="http://government.ru/docs/5991/" TargetMode="External"/><Relationship Id="rId10" Type="http://schemas.openxmlformats.org/officeDocument/2006/relationships/hyperlink" Target="http://kremlin.ru/acts/news/53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archia.ru/db/text/35610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2019-07-19T10:17:00Z</dcterms:created>
  <dcterms:modified xsi:type="dcterms:W3CDTF">2019-07-19T16:43:00Z</dcterms:modified>
</cp:coreProperties>
</file>