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7847DF">
        <w:rPr>
          <w:rFonts w:ascii="Times New Roman" w:eastAsia="Times New Roman" w:hAnsi="Times New Roman" w:cs="Times New Roman"/>
          <w:b/>
          <w:color w:val="FF0000"/>
          <w:sz w:val="30"/>
        </w:rPr>
        <w:t xml:space="preserve">УВАЖАЕМЫЕ ЖИТЕЛИ КОЛОМЕНСКОГО 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7847DF">
        <w:rPr>
          <w:rFonts w:ascii="Times New Roman" w:eastAsia="Times New Roman" w:hAnsi="Times New Roman" w:cs="Times New Roman"/>
          <w:b/>
          <w:color w:val="FF0000"/>
          <w:sz w:val="30"/>
        </w:rPr>
        <w:t>ГОРОДСКОГО ОКРУГА!!!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76" w:lineRule="auto"/>
        <w:ind w:left="-1134" w:right="-624" w:firstLine="567"/>
        <w:jc w:val="both"/>
        <w:rPr>
          <w:rFonts w:ascii="Times New Roman" w:eastAsia="Times New Roman" w:hAnsi="Times New Roman" w:cs="Times New Roman"/>
          <w:sz w:val="30"/>
        </w:rPr>
      </w:pPr>
      <w:r w:rsidRPr="007847DF">
        <w:rPr>
          <w:rFonts w:ascii="Times New Roman" w:eastAsia="Times New Roman" w:hAnsi="Times New Roman" w:cs="Times New Roman"/>
          <w:sz w:val="30"/>
          <w:highlight w:val="yellow"/>
        </w:rPr>
        <w:t>19 сентября 2018 года в 15</w:t>
      </w:r>
      <w:r w:rsidRPr="007847DF">
        <w:rPr>
          <w:rFonts w:ascii="Times New Roman" w:eastAsia="Times New Roman" w:hAnsi="Times New Roman" w:cs="Times New Roman"/>
          <w:sz w:val="30"/>
          <w:highlight w:val="yellow"/>
          <w:u w:val="single"/>
          <w:vertAlign w:val="superscript"/>
        </w:rPr>
        <w:t>00</w:t>
      </w:r>
      <w:r w:rsidRPr="007847DF">
        <w:rPr>
          <w:rFonts w:ascii="Times New Roman" w:eastAsia="Times New Roman" w:hAnsi="Times New Roman" w:cs="Times New Roman"/>
          <w:sz w:val="30"/>
          <w:highlight w:val="yellow"/>
        </w:rPr>
        <w:t xml:space="preserve"> (начало регистрации с 13-00)</w:t>
      </w:r>
      <w:r w:rsidRPr="007847DF">
        <w:rPr>
          <w:rFonts w:ascii="Times New Roman" w:eastAsia="Times New Roman" w:hAnsi="Times New Roman" w:cs="Times New Roman"/>
          <w:sz w:val="30"/>
        </w:rPr>
        <w:t xml:space="preserve"> в   конференц-зале администрации Коломенского городского округа по адресу: г. Коломна, площадь Советская, дом 1, на 1-м этаже будут проходить общественные обсуждения по проекту оценке воздействия на окружающую среду планируем</w:t>
      </w:r>
      <w:r w:rsidRPr="007847DF">
        <w:rPr>
          <w:rFonts w:ascii="Times New Roman" w:eastAsia="Times New Roman" w:hAnsi="Times New Roman" w:cs="Times New Roman"/>
          <w:sz w:val="30"/>
        </w:rPr>
        <w:t xml:space="preserve">ого к постройке мусороперерабатывающего завода и полигона в селе Мячково.  Несмотря на то, что около 7 тысяч жителей пришли на опрос 12 сентября и высказали свое отношение к размещению данных объектов вблизи этого населенного пункта, администрация не учла </w:t>
      </w:r>
      <w:r w:rsidRPr="007847DF">
        <w:rPr>
          <w:rFonts w:ascii="Times New Roman" w:eastAsia="Times New Roman" w:hAnsi="Times New Roman" w:cs="Times New Roman"/>
          <w:sz w:val="30"/>
        </w:rPr>
        <w:t xml:space="preserve">их мнение и не отменила проведение общественных обсуждений. 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 w:firstLine="708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 w:rsidRPr="007847DF">
        <w:rPr>
          <w:rFonts w:ascii="Times New Roman" w:eastAsia="Times New Roman" w:hAnsi="Times New Roman" w:cs="Times New Roman"/>
          <w:sz w:val="30"/>
        </w:rPr>
        <w:t xml:space="preserve">Считаем, </w:t>
      </w:r>
      <w:r w:rsidR="0022677C">
        <w:rPr>
          <w:rFonts w:ascii="Times New Roman" w:eastAsia="Times New Roman" w:hAnsi="Times New Roman" w:cs="Times New Roman"/>
          <w:sz w:val="30"/>
        </w:rPr>
        <w:t xml:space="preserve"> </w:t>
      </w:r>
      <w:r w:rsidR="0082234A">
        <w:rPr>
          <w:rFonts w:ascii="Times New Roman" w:eastAsia="Times New Roman" w:hAnsi="Times New Roman" w:cs="Times New Roman"/>
          <w:sz w:val="30"/>
        </w:rPr>
        <w:t xml:space="preserve"> </w:t>
      </w:r>
      <w:bookmarkStart w:id="0" w:name="_GoBack"/>
      <w:bookmarkEnd w:id="0"/>
      <w:proofErr w:type="gramEnd"/>
      <w:r w:rsidRPr="007847DF">
        <w:rPr>
          <w:rFonts w:ascii="Times New Roman" w:eastAsia="Times New Roman" w:hAnsi="Times New Roman" w:cs="Times New Roman"/>
          <w:sz w:val="30"/>
        </w:rPr>
        <w:t xml:space="preserve">что строительство этих объектов допускать нельзя, так как под земельным участком, на котором планируются построить мусорные заводы и полигон, на глубине 3-х метров находится   </w:t>
      </w:r>
      <w:proofErr w:type="spellStart"/>
      <w:r w:rsidRPr="007847DF">
        <w:rPr>
          <w:rFonts w:ascii="Times New Roman" w:eastAsia="Times New Roman" w:hAnsi="Times New Roman" w:cs="Times New Roman"/>
          <w:sz w:val="30"/>
          <w:highlight w:val="yellow"/>
        </w:rPr>
        <w:t>подольско-</w:t>
      </w:r>
      <w:r w:rsidRPr="007847DF">
        <w:rPr>
          <w:rFonts w:ascii="Times New Roman" w:eastAsia="Times New Roman" w:hAnsi="Times New Roman" w:cs="Times New Roman"/>
          <w:sz w:val="30"/>
          <w:highlight w:val="yellow"/>
        </w:rPr>
        <w:t>мячковский</w:t>
      </w:r>
      <w:proofErr w:type="spellEnd"/>
      <w:r w:rsidRPr="007847DF">
        <w:rPr>
          <w:rFonts w:ascii="Times New Roman" w:eastAsia="Times New Roman" w:hAnsi="Times New Roman" w:cs="Times New Roman"/>
          <w:sz w:val="30"/>
          <w:highlight w:val="yellow"/>
        </w:rPr>
        <w:t xml:space="preserve"> водоносный горизонт – </w:t>
      </w:r>
      <w:r w:rsidRPr="007847DF">
        <w:rPr>
          <w:rFonts w:ascii="Times New Roman" w:eastAsia="Times New Roman" w:hAnsi="Times New Roman" w:cs="Times New Roman"/>
          <w:b/>
          <w:sz w:val="30"/>
          <w:highlight w:val="yellow"/>
          <w:u w:val="single"/>
        </w:rPr>
        <w:t>источник питьевого водоснабжения Коломенского городского округа</w:t>
      </w:r>
      <w:r w:rsidRPr="007847DF">
        <w:rPr>
          <w:rFonts w:ascii="Times New Roman" w:eastAsia="Times New Roman" w:hAnsi="Times New Roman" w:cs="Times New Roman"/>
          <w:sz w:val="30"/>
        </w:rPr>
        <w:t>. Данный водоносный горизонт ничем не защищен, поэтому при попадании в него фильтрата с мусорного полигона – вода в Коломенском городском округе будет отравлена</w:t>
      </w:r>
      <w:r w:rsidRPr="007847DF">
        <w:rPr>
          <w:rFonts w:ascii="Times New Roman" w:eastAsia="Times New Roman" w:hAnsi="Times New Roman" w:cs="Times New Roman"/>
          <w:sz w:val="30"/>
        </w:rPr>
        <w:t>, а жители при употреблении такой воды будут тяжело болеть и преждевременно умирать.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 w:firstLine="708"/>
        <w:jc w:val="both"/>
        <w:rPr>
          <w:rFonts w:ascii="Times New Roman" w:eastAsia="Times New Roman" w:hAnsi="Times New Roman" w:cs="Times New Roman"/>
          <w:sz w:val="30"/>
        </w:rPr>
      </w:pPr>
      <w:r w:rsidRPr="007847DF">
        <w:rPr>
          <w:rFonts w:ascii="Times New Roman" w:eastAsia="Times New Roman" w:hAnsi="Times New Roman" w:cs="Times New Roman"/>
          <w:sz w:val="30"/>
        </w:rPr>
        <w:t>Однако, согласно Федеральному закону «Об охране окружающей среды»: «При размещении объектов, хозяйственная и иная деятельность которых может причинить вред окружающей сред</w:t>
      </w:r>
      <w:r w:rsidRPr="007847DF">
        <w:rPr>
          <w:rFonts w:ascii="Times New Roman" w:eastAsia="Times New Roman" w:hAnsi="Times New Roman" w:cs="Times New Roman"/>
          <w:sz w:val="30"/>
        </w:rPr>
        <w:t xml:space="preserve">е, решение об их размещении принимается </w:t>
      </w:r>
      <w:r w:rsidRPr="007847DF">
        <w:rPr>
          <w:rFonts w:ascii="Times New Roman" w:eastAsia="Times New Roman" w:hAnsi="Times New Roman" w:cs="Times New Roman"/>
          <w:b/>
          <w:sz w:val="30"/>
          <w:highlight w:val="yellow"/>
          <w:u w:val="single"/>
        </w:rPr>
        <w:t>с учетом мнения населения</w:t>
      </w:r>
      <w:r w:rsidRPr="007847DF">
        <w:rPr>
          <w:rFonts w:ascii="Times New Roman" w:eastAsia="Times New Roman" w:hAnsi="Times New Roman" w:cs="Times New Roman"/>
          <w:sz w:val="30"/>
          <w:highlight w:val="yellow"/>
        </w:rPr>
        <w:t xml:space="preserve"> или результатов референдума».</w:t>
      </w:r>
      <w:r w:rsidRPr="007847DF">
        <w:rPr>
          <w:rFonts w:ascii="Times New Roman" w:eastAsia="Times New Roman" w:hAnsi="Times New Roman" w:cs="Times New Roman"/>
          <w:sz w:val="30"/>
        </w:rPr>
        <w:t xml:space="preserve"> 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 w:firstLine="708"/>
        <w:jc w:val="both"/>
        <w:rPr>
          <w:rFonts w:ascii="Times New Roman" w:eastAsia="Times New Roman" w:hAnsi="Times New Roman" w:cs="Times New Roman"/>
          <w:sz w:val="30"/>
        </w:rPr>
      </w:pPr>
      <w:r w:rsidRPr="007847DF">
        <w:rPr>
          <w:rFonts w:ascii="Times New Roman" w:eastAsia="Times New Roman" w:hAnsi="Times New Roman" w:cs="Times New Roman"/>
          <w:sz w:val="30"/>
        </w:rPr>
        <w:t xml:space="preserve">Поэтому, приходите </w:t>
      </w:r>
      <w:r w:rsidRPr="007847DF">
        <w:rPr>
          <w:rFonts w:ascii="Times New Roman" w:eastAsia="Times New Roman" w:hAnsi="Times New Roman" w:cs="Times New Roman"/>
          <w:sz w:val="30"/>
          <w:highlight w:val="yellow"/>
        </w:rPr>
        <w:t>(с паспортом) 19 сентября 2018 года в «Белый дом»</w:t>
      </w:r>
      <w:r w:rsidRPr="007847DF">
        <w:rPr>
          <w:rFonts w:ascii="Times New Roman" w:eastAsia="Times New Roman" w:hAnsi="Times New Roman" w:cs="Times New Roman"/>
          <w:sz w:val="30"/>
        </w:rPr>
        <w:t xml:space="preserve"> и </w:t>
      </w:r>
      <w:r w:rsidRPr="007847DF">
        <w:rPr>
          <w:rFonts w:ascii="Times New Roman" w:eastAsia="Times New Roman" w:hAnsi="Times New Roman" w:cs="Times New Roman"/>
          <w:b/>
          <w:sz w:val="30"/>
          <w:highlight w:val="yellow"/>
          <w:u w:val="single"/>
        </w:rPr>
        <w:t>голосуйте против</w:t>
      </w:r>
      <w:r w:rsidRPr="007847DF">
        <w:rPr>
          <w:rFonts w:ascii="Times New Roman" w:eastAsia="Times New Roman" w:hAnsi="Times New Roman" w:cs="Times New Roman"/>
          <w:sz w:val="30"/>
        </w:rPr>
        <w:t xml:space="preserve"> строительства мусоросортировочного и мусороперерабатывающего заводов, а</w:t>
      </w:r>
      <w:r w:rsidRPr="007847DF">
        <w:rPr>
          <w:rFonts w:ascii="Times New Roman" w:eastAsia="Times New Roman" w:hAnsi="Times New Roman" w:cs="Times New Roman"/>
          <w:sz w:val="30"/>
        </w:rPr>
        <w:t xml:space="preserve"> также полигона ТКО, и мы спасем себя от экологической катастрофы. </w:t>
      </w:r>
    </w:p>
    <w:p w:rsidR="001D0E47" w:rsidRPr="007847DF" w:rsidRDefault="00A72053" w:rsidP="001C4C8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before="100" w:beforeAutospacing="1" w:after="0" w:line="264" w:lineRule="auto"/>
        <w:ind w:left="-1134" w:right="-624" w:firstLine="708"/>
        <w:jc w:val="both"/>
        <w:rPr>
          <w:rFonts w:ascii="Times New Roman" w:eastAsia="Times New Roman" w:hAnsi="Times New Roman" w:cs="Times New Roman"/>
          <w:sz w:val="30"/>
        </w:rPr>
      </w:pPr>
      <w:r w:rsidRPr="007847DF">
        <w:rPr>
          <w:rFonts w:ascii="Times New Roman" w:eastAsia="Times New Roman" w:hAnsi="Times New Roman" w:cs="Times New Roman"/>
          <w:sz w:val="30"/>
        </w:rPr>
        <w:t xml:space="preserve">Не верьте тому, что общественные слушания носят рекомендательный характер и что мнение ваше не будет </w:t>
      </w:r>
      <w:proofErr w:type="spellStart"/>
      <w:r w:rsidRPr="007847DF">
        <w:rPr>
          <w:rFonts w:ascii="Times New Roman" w:eastAsia="Times New Roman" w:hAnsi="Times New Roman" w:cs="Times New Roman"/>
          <w:sz w:val="30"/>
        </w:rPr>
        <w:t>учитано</w:t>
      </w:r>
      <w:proofErr w:type="spellEnd"/>
      <w:r w:rsidRPr="007847DF">
        <w:rPr>
          <w:rFonts w:ascii="Times New Roman" w:eastAsia="Times New Roman" w:hAnsi="Times New Roman" w:cs="Times New Roman"/>
          <w:sz w:val="30"/>
        </w:rPr>
        <w:t>. Ссылка администрации на рекомендательный характер, без учета мнения населения,</w:t>
      </w:r>
      <w:r w:rsidRPr="007847DF">
        <w:rPr>
          <w:rFonts w:ascii="Times New Roman" w:eastAsia="Times New Roman" w:hAnsi="Times New Roman" w:cs="Times New Roman"/>
          <w:sz w:val="30"/>
        </w:rPr>
        <w:t xml:space="preserve"> может происходить только в том случае, если нет нарушений действующего законодательства. В нашем случае учет мнения населения обязателен. </w:t>
      </w:r>
      <w:r w:rsidRPr="007847DF">
        <w:rPr>
          <w:rFonts w:ascii="Times New Roman" w:eastAsia="Times New Roman" w:hAnsi="Times New Roman" w:cs="Times New Roman"/>
          <w:sz w:val="30"/>
          <w:highlight w:val="yellow"/>
        </w:rPr>
        <w:t>Без согласия населения ничего построено не будет, иначе администрация не стала бы проводить обсуждения.</w:t>
      </w:r>
    </w:p>
    <w:sectPr w:rsidR="001D0E47" w:rsidRPr="007847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53" w:rsidRDefault="00A72053" w:rsidP="007847DF">
      <w:pPr>
        <w:spacing w:after="0" w:line="240" w:lineRule="auto"/>
      </w:pPr>
      <w:r>
        <w:separator/>
      </w:r>
    </w:p>
  </w:endnote>
  <w:endnote w:type="continuationSeparator" w:id="0">
    <w:p w:rsidR="00A72053" w:rsidRDefault="00A72053" w:rsidP="0078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53" w:rsidRDefault="00A72053" w:rsidP="007847DF">
      <w:pPr>
        <w:spacing w:after="0" w:line="240" w:lineRule="auto"/>
      </w:pPr>
      <w:r>
        <w:separator/>
      </w:r>
    </w:p>
  </w:footnote>
  <w:footnote w:type="continuationSeparator" w:id="0">
    <w:p w:rsidR="00A72053" w:rsidRDefault="00A72053" w:rsidP="0078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B" w:rsidRDefault="001C4C8B">
    <w:pPr>
      <w:pStyle w:val="a3"/>
    </w:pPr>
    <w:r>
      <w:rPr>
        <w:noProof/>
      </w:rPr>
      <w:pict>
        <v:rect id="Прямоугольник 197" o:spid="_x0000_s2049" style="position:absolute;margin-left:0;margin-top:15.9pt;width:461.95pt;height:28.1pt;z-index:-251657216;visibility:visible;mso-wrap-distance-left:9.35pt;mso-wrap-distance-top:0;mso-wrap-distance-right:9.35pt;mso-wrap-distance-bottom:0;mso-position-horizontal-relative:margin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d34817 [3204]" stroked="f" strokeweight="1pt"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1C4C8B" w:rsidRDefault="001C4C8B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Важно!!!!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E47"/>
    <w:rsid w:val="00035EBF"/>
    <w:rsid w:val="001C4C8B"/>
    <w:rsid w:val="001D0E47"/>
    <w:rsid w:val="0022677C"/>
    <w:rsid w:val="007847DF"/>
    <w:rsid w:val="0082234A"/>
    <w:rsid w:val="00A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385E5E-8A5C-4FFA-9ADB-2874E4C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DF"/>
  </w:style>
  <w:style w:type="paragraph" w:styleId="1">
    <w:name w:val="heading 1"/>
    <w:basedOn w:val="a"/>
    <w:next w:val="a"/>
    <w:link w:val="10"/>
    <w:uiPriority w:val="9"/>
    <w:qFormat/>
    <w:rsid w:val="00784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7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7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7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7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7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7DF"/>
  </w:style>
  <w:style w:type="paragraph" w:styleId="a5">
    <w:name w:val="footer"/>
    <w:basedOn w:val="a"/>
    <w:link w:val="a6"/>
    <w:uiPriority w:val="99"/>
    <w:unhideWhenUsed/>
    <w:rsid w:val="0078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7DF"/>
  </w:style>
  <w:style w:type="character" w:customStyle="1" w:styleId="10">
    <w:name w:val="Заголовок 1 Знак"/>
    <w:basedOn w:val="a0"/>
    <w:link w:val="1"/>
    <w:uiPriority w:val="9"/>
    <w:rsid w:val="007847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47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7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847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847D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847D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847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847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784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847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7847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847DF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7847DF"/>
    <w:rPr>
      <w:b/>
      <w:bCs/>
      <w:color w:val="auto"/>
    </w:rPr>
  </w:style>
  <w:style w:type="character" w:styleId="ac">
    <w:name w:val="Emphasis"/>
    <w:basedOn w:val="a0"/>
    <w:uiPriority w:val="20"/>
    <w:qFormat/>
    <w:rsid w:val="007847DF"/>
    <w:rPr>
      <w:i/>
      <w:iCs/>
      <w:color w:val="auto"/>
    </w:rPr>
  </w:style>
  <w:style w:type="paragraph" w:styleId="ad">
    <w:name w:val="No Spacing"/>
    <w:uiPriority w:val="1"/>
    <w:qFormat/>
    <w:rsid w:val="007847D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847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7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847D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7847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7847D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7847D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7847D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7847D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7847D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7847D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847DF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7847DF"/>
    <w:pPr>
      <w:spacing w:after="200" w:line="240" w:lineRule="auto"/>
    </w:pPr>
    <w:rPr>
      <w:i/>
      <w:iCs/>
      <w:color w:val="696464" w:themeColor="text2"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1C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9D81-A9A8-48D2-A608-D2E4B69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Важно!!!! </dc:title>
  <cp:lastModifiedBy>User</cp:lastModifiedBy>
  <cp:revision>3</cp:revision>
  <cp:lastPrinted>2018-09-16T19:18:00Z</cp:lastPrinted>
  <dcterms:created xsi:type="dcterms:W3CDTF">2018-09-16T17:46:00Z</dcterms:created>
  <dcterms:modified xsi:type="dcterms:W3CDTF">2018-09-16T20:47:00Z</dcterms:modified>
</cp:coreProperties>
</file>