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2B" w:rsidRPr="00A37B2B" w:rsidRDefault="00A37B2B" w:rsidP="00A37B2B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line="288" w:lineRule="exact"/>
        <w:ind w:left="40"/>
        <w:jc w:val="center"/>
        <w:rPr>
          <w:rFonts w:ascii="Arial" w:eastAsia="Times New Roman" w:hAnsi="Arial" w:cs="Arial"/>
          <w:color w:val="000000"/>
          <w:spacing w:val="9"/>
        </w:rPr>
      </w:pPr>
      <w:r w:rsidRPr="00A37B2B">
        <w:rPr>
          <w:rFonts w:ascii="Arial" w:eastAsia="Times New Roman" w:hAnsi="Arial" w:cs="Arial"/>
          <w:color w:val="000000"/>
          <w:spacing w:val="9"/>
        </w:rPr>
        <w:t>АДМИНИСТРАЦИЯ КОЛОМЕНСКОГО ГОРОДСКОГО ОКРУГА</w:t>
      </w:r>
    </w:p>
    <w:p w:rsidR="00A37B2B" w:rsidRPr="00A37B2B" w:rsidRDefault="00A37B2B" w:rsidP="00A37B2B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line="288" w:lineRule="exact"/>
        <w:ind w:left="40"/>
        <w:jc w:val="center"/>
        <w:rPr>
          <w:rFonts w:ascii="Arial" w:eastAsia="Times New Roman" w:hAnsi="Arial" w:cs="Arial"/>
          <w:color w:val="000000"/>
          <w:spacing w:val="9"/>
        </w:rPr>
      </w:pPr>
      <w:r w:rsidRPr="00A37B2B">
        <w:rPr>
          <w:rFonts w:ascii="Arial" w:eastAsia="Times New Roman" w:hAnsi="Arial" w:cs="Arial"/>
          <w:color w:val="000000"/>
          <w:spacing w:val="9"/>
        </w:rPr>
        <w:t>МОСКОВСКОЙ ОБЛАСТИ</w:t>
      </w:r>
    </w:p>
    <w:p w:rsidR="00A37B2B" w:rsidRPr="00A37B2B" w:rsidRDefault="00A37B2B" w:rsidP="00A37B2B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line="288" w:lineRule="exact"/>
        <w:ind w:left="40"/>
        <w:jc w:val="center"/>
        <w:rPr>
          <w:rFonts w:ascii="Arial" w:eastAsia="Times New Roman" w:hAnsi="Arial" w:cs="Arial"/>
          <w:color w:val="000000"/>
          <w:spacing w:val="9"/>
        </w:rPr>
      </w:pPr>
      <w:r w:rsidRPr="00A37B2B">
        <w:rPr>
          <w:rFonts w:ascii="Arial" w:eastAsia="Times New Roman" w:hAnsi="Arial" w:cs="Arial"/>
          <w:color w:val="000000"/>
          <w:spacing w:val="9"/>
        </w:rPr>
        <w:t>ПОСТАНОВЛЕНИЕ</w:t>
      </w:r>
    </w:p>
    <w:p w:rsidR="00A37B2B" w:rsidRDefault="00A37B2B" w:rsidP="00D4266A">
      <w:pPr>
        <w:spacing w:line="276" w:lineRule="auto"/>
        <w:ind w:left="567" w:right="3967"/>
        <w:contextualSpacing/>
        <w:jc w:val="both"/>
        <w:rPr>
          <w:rFonts w:eastAsia="Times New Roman"/>
        </w:rPr>
      </w:pPr>
    </w:p>
    <w:p w:rsidR="00A37B2B" w:rsidRDefault="0063095A" w:rsidP="00D4266A">
      <w:pPr>
        <w:spacing w:line="276" w:lineRule="auto"/>
        <w:ind w:left="567" w:right="3967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от 06.08.2018 </w:t>
      </w:r>
      <w:r w:rsidR="00A37B2B">
        <w:rPr>
          <w:rFonts w:eastAsia="Times New Roman"/>
        </w:rPr>
        <w:t>№</w:t>
      </w:r>
      <w:r>
        <w:rPr>
          <w:rFonts w:eastAsia="Times New Roman"/>
        </w:rPr>
        <w:t>2547</w:t>
      </w:r>
    </w:p>
    <w:p w:rsidR="00A37B2B" w:rsidRDefault="00A37B2B" w:rsidP="00D4266A">
      <w:pPr>
        <w:spacing w:line="276" w:lineRule="auto"/>
        <w:ind w:left="567" w:right="3967"/>
        <w:contextualSpacing/>
        <w:jc w:val="both"/>
        <w:rPr>
          <w:rFonts w:eastAsia="Times New Roman"/>
        </w:rPr>
      </w:pPr>
    </w:p>
    <w:p w:rsidR="00557BB2" w:rsidRPr="00D4266A" w:rsidRDefault="00557BB2" w:rsidP="00D4266A">
      <w:pPr>
        <w:spacing w:line="276" w:lineRule="auto"/>
        <w:ind w:left="567" w:right="3967"/>
        <w:contextualSpacing/>
        <w:jc w:val="both"/>
        <w:rPr>
          <w:rFonts w:eastAsia="Times New Roman"/>
        </w:rPr>
      </w:pPr>
      <w:r w:rsidRPr="00D16366">
        <w:rPr>
          <w:rFonts w:eastAsia="Times New Roman"/>
        </w:rPr>
        <w:t>О назначении и проведении</w:t>
      </w:r>
      <w:r w:rsidR="00272B43" w:rsidRPr="00D16366">
        <w:rPr>
          <w:rStyle w:val="ng-binding"/>
          <w:i/>
        </w:rPr>
        <w:t xml:space="preserve"> </w:t>
      </w:r>
      <w:r w:rsidRPr="00D16366">
        <w:rPr>
          <w:rFonts w:eastAsia="Times New Roman"/>
        </w:rPr>
        <w:t xml:space="preserve">общественных обсуждений </w:t>
      </w:r>
      <w:r w:rsidR="00043F98">
        <w:rPr>
          <w:rFonts w:eastAsia="Times New Roman"/>
        </w:rPr>
        <w:t>т</w:t>
      </w:r>
      <w:r w:rsidR="0010412F">
        <w:rPr>
          <w:rFonts w:eastAsia="Times New Roman"/>
        </w:rPr>
        <w:t xml:space="preserve">ехнического </w:t>
      </w:r>
      <w:r w:rsidR="00830D38">
        <w:rPr>
          <w:rFonts w:eastAsia="Times New Roman"/>
        </w:rPr>
        <w:t xml:space="preserve">задания на проведение оценки воздействия на окружающую среду (ОВОС) по объекту: «Комплекс по обработке, обезвреживанию и размещению твердых коммунальных отходов «ЮГ» на территории </w:t>
      </w:r>
      <w:r w:rsidR="00804AC1">
        <w:rPr>
          <w:rFonts w:eastAsia="Times New Roman"/>
        </w:rPr>
        <w:t xml:space="preserve">          </w:t>
      </w:r>
      <w:r w:rsidR="00830D38">
        <w:rPr>
          <w:rFonts w:eastAsia="Times New Roman"/>
        </w:rPr>
        <w:t>с.</w:t>
      </w:r>
      <w:r w:rsidR="00D4266A" w:rsidRPr="00D4266A">
        <w:rPr>
          <w:rFonts w:eastAsia="Times New Roman"/>
        </w:rPr>
        <w:t xml:space="preserve"> </w:t>
      </w:r>
      <w:r w:rsidR="00830D38">
        <w:rPr>
          <w:rFonts w:eastAsia="Times New Roman"/>
        </w:rPr>
        <w:t>Мячково, Коломенского рай</w:t>
      </w:r>
      <w:bookmarkStart w:id="0" w:name="_GoBack"/>
      <w:bookmarkEnd w:id="0"/>
      <w:r w:rsidR="00830D38">
        <w:rPr>
          <w:rFonts w:eastAsia="Times New Roman"/>
        </w:rPr>
        <w:t>она</w:t>
      </w:r>
      <w:r w:rsidR="001D2BC5">
        <w:rPr>
          <w:rFonts w:eastAsia="Times New Roman"/>
        </w:rPr>
        <w:t>, Московской области»</w:t>
      </w:r>
      <w:r w:rsidR="003D6E57" w:rsidRPr="003D6E57">
        <w:rPr>
          <w:rFonts w:eastAsia="Times New Roman"/>
        </w:rPr>
        <w:t xml:space="preserve"> </w:t>
      </w:r>
      <w:r w:rsidR="003D6E57" w:rsidRPr="00D16366">
        <w:rPr>
          <w:rFonts w:eastAsia="Times New Roman"/>
        </w:rPr>
        <w:t xml:space="preserve">в форме </w:t>
      </w:r>
      <w:r w:rsidR="003D6E57">
        <w:rPr>
          <w:rFonts w:eastAsia="Times New Roman"/>
        </w:rPr>
        <w:t>опроса</w:t>
      </w:r>
    </w:p>
    <w:p w:rsidR="00557BB2" w:rsidRPr="0034110C" w:rsidRDefault="00557BB2" w:rsidP="009744BB">
      <w:pPr>
        <w:widowControl w:val="0"/>
        <w:autoSpaceDE w:val="0"/>
        <w:autoSpaceDN w:val="0"/>
        <w:spacing w:line="276" w:lineRule="auto"/>
        <w:contextualSpacing/>
        <w:jc w:val="center"/>
        <w:rPr>
          <w:rFonts w:eastAsia="Times New Roman"/>
        </w:rPr>
      </w:pPr>
    </w:p>
    <w:p w:rsidR="007708A5" w:rsidRPr="0034110C" w:rsidRDefault="00557BB2" w:rsidP="009744BB">
      <w:pPr>
        <w:spacing w:line="276" w:lineRule="auto"/>
        <w:ind w:right="-1" w:firstLine="567"/>
        <w:contextualSpacing/>
        <w:jc w:val="both"/>
        <w:rPr>
          <w:rFonts w:eastAsia="Times New Roman"/>
        </w:rPr>
      </w:pPr>
      <w:r w:rsidRPr="0034110C">
        <w:rPr>
          <w:rFonts w:eastAsia="Times New Roman"/>
        </w:rPr>
        <w:t>В целях</w:t>
      </w:r>
      <w:r w:rsidR="00CB3B43" w:rsidRPr="0034110C">
        <w:rPr>
          <w:rFonts w:eastAsia="Times New Roman"/>
        </w:rPr>
        <w:t xml:space="preserve"> </w:t>
      </w:r>
      <w:r w:rsidR="004E232A" w:rsidRPr="0034110C">
        <w:rPr>
          <w:rFonts w:eastAsia="Times New Roman"/>
        </w:rPr>
        <w:t xml:space="preserve">соблюдения прав человека на благоприятные условия жизни, прав и законных интересов правообладателей земельных участков и объектов капитального строительства, для выяснения мнения населения о намечаемой хозяйственной и иной деятельности, по рассмотрению </w:t>
      </w:r>
      <w:r w:rsidR="00E73825">
        <w:rPr>
          <w:rFonts w:eastAsia="Times New Roman"/>
        </w:rPr>
        <w:t>технического задания на проведение оценки воздействия на окружающую среду (ОВОС) объект</w:t>
      </w:r>
      <w:r w:rsidR="00C81747">
        <w:rPr>
          <w:rFonts w:eastAsia="Times New Roman"/>
        </w:rPr>
        <w:t>а</w:t>
      </w:r>
      <w:r w:rsidR="00E73825">
        <w:rPr>
          <w:rFonts w:eastAsia="Times New Roman"/>
        </w:rPr>
        <w:t xml:space="preserve"> </w:t>
      </w:r>
      <w:r w:rsidR="004E232A" w:rsidRPr="0034110C">
        <w:rPr>
          <w:rFonts w:eastAsia="Times New Roman"/>
        </w:rPr>
        <w:t>государственной экологической экспертизы</w:t>
      </w:r>
      <w:r w:rsidRPr="0034110C">
        <w:rPr>
          <w:rFonts w:eastAsia="Times New Roman"/>
        </w:rPr>
        <w:t>, в соответствии с Федеральным законом от</w:t>
      </w:r>
      <w:r w:rsidR="007708A5" w:rsidRPr="0034110C">
        <w:rPr>
          <w:rFonts w:eastAsia="Times New Roman"/>
        </w:rPr>
        <w:t xml:space="preserve"> </w:t>
      </w:r>
      <w:r w:rsidRPr="0034110C">
        <w:rPr>
          <w:rFonts w:eastAsia="Times New Roman"/>
        </w:rPr>
        <w:t>06.10.2003</w:t>
      </w:r>
      <w:r w:rsidR="007708A5" w:rsidRPr="0034110C">
        <w:rPr>
          <w:rFonts w:eastAsia="Times New Roman"/>
        </w:rPr>
        <w:t xml:space="preserve"> </w:t>
      </w:r>
      <w:r w:rsidRPr="0034110C">
        <w:rPr>
          <w:rFonts w:eastAsia="Times New Roman"/>
        </w:rPr>
        <w:t>№</w:t>
      </w:r>
      <w:r w:rsidR="007708A5" w:rsidRPr="0034110C">
        <w:rPr>
          <w:rFonts w:eastAsia="Times New Roman"/>
        </w:rPr>
        <w:t xml:space="preserve"> </w:t>
      </w:r>
      <w:r w:rsidRPr="0034110C">
        <w:rPr>
          <w:rFonts w:eastAsia="Times New Roman"/>
        </w:rPr>
        <w:t xml:space="preserve">131-ФЗ «Об общих принципах организации местного самоуправления в Российской Федерации», </w:t>
      </w:r>
      <w:r w:rsidRPr="0034110C">
        <w:t>Федеральным законом от 23.11.1995 № 174-ФЗ «Об экологической экспертизе», Приказом Госкомэкологии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</w:t>
      </w:r>
      <w:r w:rsidRPr="0034110C">
        <w:rPr>
          <w:rFonts w:eastAsia="Times New Roman" w:cs="Arial"/>
        </w:rPr>
        <w:t xml:space="preserve"> </w:t>
      </w:r>
      <w:r w:rsidR="007708A5" w:rsidRPr="0034110C">
        <w:rPr>
          <w:rFonts w:eastAsia="Times New Roman" w:cs="Arial"/>
        </w:rPr>
        <w:t>Постановлением администрации Коломенского городского округа Московской области от 20.07.2018 № 2361</w:t>
      </w:r>
      <w:r w:rsidR="007708A5" w:rsidRPr="00A5116E">
        <w:rPr>
          <w:rFonts w:eastAsia="Times New Roman" w:cs="Arial"/>
        </w:rPr>
        <w:t xml:space="preserve"> «Об утверждении Положения о порядке организации и проведения общественных обсуждений объектов государственной экологической экспертизы на территории Коломенского городского округа</w:t>
      </w:r>
      <w:r w:rsidR="00A5116E" w:rsidRPr="00A5116E">
        <w:rPr>
          <w:rFonts w:eastAsia="Times New Roman" w:cs="Arial"/>
        </w:rPr>
        <w:t xml:space="preserve"> Московской области</w:t>
      </w:r>
      <w:r w:rsidR="007708A5" w:rsidRPr="00A5116E">
        <w:rPr>
          <w:rFonts w:eastAsia="Times New Roman" w:cs="Arial"/>
        </w:rPr>
        <w:t>»</w:t>
      </w:r>
      <w:r w:rsidR="00A5116E">
        <w:rPr>
          <w:rFonts w:eastAsia="Times New Roman" w:cs="Arial"/>
        </w:rPr>
        <w:t>,</w:t>
      </w:r>
      <w:r w:rsidR="007708A5" w:rsidRPr="0034110C">
        <w:rPr>
          <w:rFonts w:eastAsia="Times New Roman" w:cs="Arial"/>
        </w:rPr>
        <w:t xml:space="preserve"> </w:t>
      </w:r>
      <w:r w:rsidR="00925F75" w:rsidRPr="0034110C">
        <w:rPr>
          <w:rFonts w:eastAsia="Times New Roman" w:cs="Arial"/>
        </w:rPr>
        <w:t xml:space="preserve">на основании заявления </w:t>
      </w:r>
      <w:r w:rsidR="00C81747">
        <w:rPr>
          <w:rFonts w:eastAsia="Times New Roman" w:cs="Arial"/>
        </w:rPr>
        <w:t>ООО «МПК Коломенский</w:t>
      </w:r>
      <w:r w:rsidR="00EA16DE">
        <w:rPr>
          <w:rFonts w:eastAsia="Times New Roman" w:cs="Arial"/>
        </w:rPr>
        <w:t>»</w:t>
      </w:r>
      <w:r w:rsidR="00925F75" w:rsidRPr="0034110C">
        <w:rPr>
          <w:rFonts w:eastAsia="Times New Roman" w:cs="Arial"/>
        </w:rPr>
        <w:t xml:space="preserve"> о проведении общественных обсуждений </w:t>
      </w:r>
      <w:r w:rsidR="00EA16DE">
        <w:rPr>
          <w:rFonts w:eastAsia="Times New Roman" w:cs="Arial"/>
        </w:rPr>
        <w:t xml:space="preserve">объекта государственной экологической экспертизы на территории Коломенского городского округа Московской области </w:t>
      </w:r>
      <w:r w:rsidR="00925F75" w:rsidRPr="0034110C">
        <w:rPr>
          <w:rFonts w:eastAsia="Times New Roman" w:cs="Arial"/>
        </w:rPr>
        <w:t xml:space="preserve">от </w:t>
      </w:r>
      <w:r w:rsidR="00EA16DE">
        <w:rPr>
          <w:rFonts w:eastAsia="Times New Roman" w:cs="Arial"/>
        </w:rPr>
        <w:t>02.08</w:t>
      </w:r>
      <w:r w:rsidR="00537E56" w:rsidRPr="0034110C">
        <w:rPr>
          <w:rFonts w:eastAsia="Times New Roman" w:cs="Arial"/>
        </w:rPr>
        <w:t>.2018 №</w:t>
      </w:r>
      <w:r w:rsidR="007708A5" w:rsidRPr="0034110C">
        <w:rPr>
          <w:rFonts w:eastAsia="Times New Roman" w:cs="Arial"/>
        </w:rPr>
        <w:t xml:space="preserve"> </w:t>
      </w:r>
      <w:r w:rsidR="00EA16DE" w:rsidRPr="00EA16DE">
        <w:rPr>
          <w:rFonts w:eastAsia="Times New Roman" w:cs="Arial"/>
        </w:rPr>
        <w:t>115Вх-11574/2018</w:t>
      </w:r>
      <w:r w:rsidR="00537E56" w:rsidRPr="0034110C">
        <w:rPr>
          <w:rFonts w:eastAsia="Times New Roman" w:cs="Arial"/>
        </w:rPr>
        <w:t>,</w:t>
      </w:r>
      <w:r w:rsidR="00925F75" w:rsidRPr="0034110C">
        <w:rPr>
          <w:rFonts w:eastAsia="Times New Roman" w:cs="Arial"/>
        </w:rPr>
        <w:t xml:space="preserve"> </w:t>
      </w:r>
      <w:r w:rsidRPr="0034110C">
        <w:rPr>
          <w:rFonts w:eastAsia="Times New Roman"/>
        </w:rPr>
        <w:t>руководствуясь Уставом</w:t>
      </w:r>
      <w:r w:rsidR="004E4C9E" w:rsidRPr="0034110C">
        <w:rPr>
          <w:rFonts w:eastAsia="Times New Roman"/>
        </w:rPr>
        <w:t xml:space="preserve"> </w:t>
      </w:r>
      <w:r w:rsidR="00AF3141" w:rsidRPr="0034110C">
        <w:rPr>
          <w:rFonts w:eastAsia="Times New Roman"/>
        </w:rPr>
        <w:t>Коломенского</w:t>
      </w:r>
      <w:r w:rsidR="004E4C9E" w:rsidRPr="0034110C">
        <w:rPr>
          <w:rFonts w:eastAsia="Times New Roman"/>
        </w:rPr>
        <w:t xml:space="preserve"> городского округа</w:t>
      </w:r>
      <w:r w:rsidRPr="0034110C">
        <w:rPr>
          <w:rFonts w:eastAsia="Times New Roman"/>
        </w:rPr>
        <w:t xml:space="preserve">, </w:t>
      </w:r>
    </w:p>
    <w:p w:rsidR="009744BB" w:rsidRDefault="009744BB" w:rsidP="009744BB">
      <w:pPr>
        <w:spacing w:line="276" w:lineRule="auto"/>
        <w:contextualSpacing/>
        <w:jc w:val="center"/>
        <w:rPr>
          <w:rFonts w:eastAsia="Times New Roman"/>
          <w:b/>
          <w:spacing w:val="20"/>
        </w:rPr>
      </w:pPr>
    </w:p>
    <w:p w:rsidR="00557BB2" w:rsidRDefault="007708A5" w:rsidP="009744BB">
      <w:pPr>
        <w:spacing w:line="276" w:lineRule="auto"/>
        <w:contextualSpacing/>
        <w:jc w:val="center"/>
        <w:rPr>
          <w:rFonts w:eastAsia="Times New Roman"/>
          <w:b/>
          <w:spacing w:val="20"/>
        </w:rPr>
      </w:pPr>
      <w:r w:rsidRPr="0034110C">
        <w:rPr>
          <w:rFonts w:eastAsia="Times New Roman"/>
          <w:b/>
          <w:spacing w:val="20"/>
        </w:rPr>
        <w:t>ПОСТАНОВЛЯЮ:</w:t>
      </w:r>
    </w:p>
    <w:p w:rsidR="009744BB" w:rsidRPr="0034110C" w:rsidRDefault="009744BB" w:rsidP="009744BB">
      <w:pPr>
        <w:spacing w:line="276" w:lineRule="auto"/>
        <w:contextualSpacing/>
        <w:jc w:val="center"/>
        <w:rPr>
          <w:rFonts w:eastAsia="Times New Roman"/>
          <w:b/>
          <w:spacing w:val="20"/>
        </w:rPr>
      </w:pPr>
    </w:p>
    <w:p w:rsidR="00557BB2" w:rsidRPr="00307657" w:rsidRDefault="00557BB2" w:rsidP="00700BF6">
      <w:pPr>
        <w:spacing w:line="276" w:lineRule="auto"/>
        <w:ind w:firstLine="567"/>
        <w:contextualSpacing/>
        <w:jc w:val="both"/>
      </w:pPr>
      <w:r w:rsidRPr="00307657">
        <w:t xml:space="preserve">1. Назначить на </w:t>
      </w:r>
      <w:r w:rsidR="00A93682" w:rsidRPr="000D3422">
        <w:t>1</w:t>
      </w:r>
      <w:r w:rsidR="000D3422" w:rsidRPr="000D3422">
        <w:t>2</w:t>
      </w:r>
      <w:r w:rsidR="00A93682" w:rsidRPr="000D3422">
        <w:t>.09.</w:t>
      </w:r>
      <w:r w:rsidRPr="000D3422">
        <w:t>201</w:t>
      </w:r>
      <w:r w:rsidR="003E50BD" w:rsidRPr="000D3422">
        <w:t>8</w:t>
      </w:r>
      <w:r w:rsidRPr="00307657">
        <w:t xml:space="preserve"> года общественные обсуждения </w:t>
      </w:r>
      <w:r w:rsidR="00043F98">
        <w:rPr>
          <w:rFonts w:eastAsia="Times New Roman"/>
        </w:rPr>
        <w:t>т</w:t>
      </w:r>
      <w:r w:rsidR="00EA16DE">
        <w:rPr>
          <w:rFonts w:eastAsia="Times New Roman"/>
        </w:rPr>
        <w:t>ехнического задания на проведение оценки воздействия на окружающую среду (ОВОС) по объекту: «Комплекс по обработке, обезвреживанию и размещению твердых коммунальных отходов «ЮГ» на территории с.</w:t>
      </w:r>
      <w:r w:rsidR="00D4266A" w:rsidRPr="00D4266A">
        <w:rPr>
          <w:rFonts w:eastAsia="Times New Roman"/>
        </w:rPr>
        <w:t xml:space="preserve"> </w:t>
      </w:r>
      <w:r w:rsidR="00EA16DE">
        <w:rPr>
          <w:rFonts w:eastAsia="Times New Roman"/>
        </w:rPr>
        <w:t>Мячково, Коломенского района, Московской области</w:t>
      </w:r>
      <w:r w:rsidR="001D2BC5">
        <w:rPr>
          <w:rFonts w:eastAsia="Times New Roman"/>
        </w:rPr>
        <w:t>»</w:t>
      </w:r>
      <w:r w:rsidR="00EA16DE">
        <w:rPr>
          <w:rFonts w:eastAsia="Times New Roman"/>
        </w:rPr>
        <w:t xml:space="preserve"> </w:t>
      </w:r>
      <w:bookmarkStart w:id="1" w:name="_Hlk520288255"/>
      <w:r w:rsidR="003D6E57" w:rsidRPr="00307657">
        <w:t xml:space="preserve">в форме </w:t>
      </w:r>
      <w:r w:rsidR="003D6E57">
        <w:t>опроса</w:t>
      </w:r>
      <w:r w:rsidR="003D6E57" w:rsidRPr="00307657">
        <w:t xml:space="preserve"> </w:t>
      </w:r>
      <w:r w:rsidR="00471339">
        <w:t>(далее – опрос)</w:t>
      </w:r>
      <w:r w:rsidR="005E675A" w:rsidRPr="00307657">
        <w:t>.</w:t>
      </w:r>
      <w:bookmarkEnd w:id="1"/>
    </w:p>
    <w:p w:rsidR="00471339" w:rsidRDefault="00557BB2" w:rsidP="00700BF6">
      <w:pPr>
        <w:spacing w:line="276" w:lineRule="auto"/>
        <w:ind w:firstLine="567"/>
        <w:contextualSpacing/>
        <w:jc w:val="both"/>
      </w:pPr>
      <w:r w:rsidRPr="00307657">
        <w:t xml:space="preserve">2. </w:t>
      </w:r>
      <w:r w:rsidR="00471339">
        <w:t>Определить время проведения опроса с 9.00 до 1</w:t>
      </w:r>
      <w:r w:rsidR="00A93682">
        <w:t>8</w:t>
      </w:r>
      <w:r w:rsidR="00471339">
        <w:t>.00 часов.</w:t>
      </w:r>
    </w:p>
    <w:p w:rsidR="00471339" w:rsidRDefault="00471339" w:rsidP="00700BF6">
      <w:pPr>
        <w:spacing w:line="276" w:lineRule="auto"/>
        <w:ind w:firstLine="567"/>
        <w:contextualSpacing/>
        <w:jc w:val="both"/>
      </w:pPr>
      <w:r>
        <w:t>3. Утвердить местонахождение пункта опроса по адресу:</w:t>
      </w:r>
      <w:r w:rsidR="0043354D">
        <w:t xml:space="preserve"> </w:t>
      </w:r>
      <w:r w:rsidR="00231D55" w:rsidRPr="00804AC1">
        <w:t>140407</w:t>
      </w:r>
      <w:r w:rsidR="00D4266A" w:rsidRPr="00804AC1">
        <w:t xml:space="preserve">, Московская область, город Коломна, площадь Советская, дом 1, </w:t>
      </w:r>
      <w:r w:rsidR="004904FD" w:rsidRPr="00804AC1">
        <w:t>1 этаж</w:t>
      </w:r>
      <w:r w:rsidR="00804AC1" w:rsidRPr="00804AC1">
        <w:t>,</w:t>
      </w:r>
      <w:r w:rsidR="004904FD" w:rsidRPr="00804AC1">
        <w:t xml:space="preserve"> к</w:t>
      </w:r>
      <w:r w:rsidR="00D4266A" w:rsidRPr="00804AC1">
        <w:t>онферен</w:t>
      </w:r>
      <w:r w:rsidR="004904FD" w:rsidRPr="00804AC1">
        <w:t>ц-зал администрации Коломенского городского округа</w:t>
      </w:r>
      <w:r w:rsidR="00D4266A" w:rsidRPr="00804AC1">
        <w:t>.</w:t>
      </w:r>
      <w:r w:rsidR="003D6E57" w:rsidRPr="00804AC1">
        <w:t xml:space="preserve">                                                  </w:t>
      </w:r>
      <w:r w:rsidR="003D6E57">
        <w:rPr>
          <w:highlight w:val="yellow"/>
        </w:rPr>
        <w:t xml:space="preserve"> </w:t>
      </w:r>
    </w:p>
    <w:p w:rsidR="00471339" w:rsidRDefault="00471339" w:rsidP="00700BF6">
      <w:pPr>
        <w:spacing w:line="276" w:lineRule="auto"/>
        <w:ind w:firstLine="567"/>
        <w:contextualSpacing/>
        <w:jc w:val="both"/>
      </w:pPr>
      <w:r>
        <w:t xml:space="preserve">4. </w:t>
      </w:r>
      <w:r w:rsidR="00327849">
        <w:t>Утвердить формулировку вопроса, предлагаемого при проведении опроса:</w:t>
      </w:r>
    </w:p>
    <w:p w:rsidR="0011621B" w:rsidRDefault="00327849" w:rsidP="00700BF6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«Соответствует ли </w:t>
      </w:r>
      <w:r w:rsidR="00043F98">
        <w:rPr>
          <w:rFonts w:eastAsia="Times New Roman"/>
        </w:rPr>
        <w:t>т</w:t>
      </w:r>
      <w:r>
        <w:rPr>
          <w:rFonts w:eastAsia="Times New Roman"/>
        </w:rPr>
        <w:t xml:space="preserve">ехническое задание на проведение оценки воздействия на окружающую среду (ОВОС) по объекту: «Комплекс по обработке, обезвреживанию и размещению твердых коммунальных отходов </w:t>
      </w:r>
      <w:r w:rsidR="00043F98">
        <w:rPr>
          <w:rFonts w:eastAsia="Times New Roman"/>
        </w:rPr>
        <w:t xml:space="preserve">(сокращенное наименование – «КПО») </w:t>
      </w:r>
      <w:r>
        <w:rPr>
          <w:rFonts w:eastAsia="Times New Roman"/>
        </w:rPr>
        <w:t>«ЮГ»</w:t>
      </w:r>
      <w:r w:rsidR="00043F9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043F98">
        <w:rPr>
          <w:rFonts w:eastAsia="Times New Roman"/>
        </w:rPr>
        <w:lastRenderedPageBreak/>
        <w:t xml:space="preserve">планируемого к размещению </w:t>
      </w:r>
      <w:r>
        <w:rPr>
          <w:rFonts w:eastAsia="Times New Roman"/>
        </w:rPr>
        <w:t>на территории с.</w:t>
      </w:r>
      <w:r w:rsidR="00D4266A" w:rsidRPr="00D4266A">
        <w:rPr>
          <w:rFonts w:eastAsia="Times New Roman"/>
        </w:rPr>
        <w:t xml:space="preserve"> </w:t>
      </w:r>
      <w:r>
        <w:rPr>
          <w:rFonts w:eastAsia="Times New Roman"/>
        </w:rPr>
        <w:t>Мячково, Коломенского района</w:t>
      </w:r>
      <w:r w:rsidR="001D2BC5">
        <w:rPr>
          <w:rFonts w:eastAsia="Times New Roman"/>
        </w:rPr>
        <w:t>, Московской области</w:t>
      </w:r>
      <w:r w:rsidR="00043F98">
        <w:rPr>
          <w:rFonts w:eastAsia="Times New Roman"/>
        </w:rPr>
        <w:t xml:space="preserve">, требованиям </w:t>
      </w:r>
      <w:r w:rsidR="001D2BC5">
        <w:rPr>
          <w:rFonts w:eastAsia="Times New Roman"/>
        </w:rPr>
        <w:t xml:space="preserve">Положения </w:t>
      </w:r>
      <w:r w:rsidR="001D2BC5">
        <w:t>об оценке воздействия намечаемой хозяйственной и иной деятельности на окружающую среду в Российской Федерации</w:t>
      </w:r>
      <w:r w:rsidR="00043F98">
        <w:t xml:space="preserve"> </w:t>
      </w:r>
      <w:r w:rsidR="001D2BC5">
        <w:t xml:space="preserve">утвержденного </w:t>
      </w:r>
      <w:r w:rsidR="0011621B">
        <w:t>Приказ</w:t>
      </w:r>
      <w:r w:rsidR="003D6E57">
        <w:t>ом</w:t>
      </w:r>
      <w:r w:rsidR="0011621B">
        <w:t xml:space="preserve"> Госкомэкологии РФ от 16.05.2000 № 372».</w:t>
      </w:r>
    </w:p>
    <w:p w:rsidR="0011621B" w:rsidRDefault="0011621B" w:rsidP="00700BF6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5. Территория проведения опроса: Коломенский городской округ Московской области.</w:t>
      </w:r>
    </w:p>
    <w:p w:rsidR="001D2BC5" w:rsidRDefault="0011621B" w:rsidP="00700BF6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6. </w:t>
      </w:r>
      <w:r w:rsidR="00A56A8D">
        <w:t>Минимальное количество жителей Коломенского городского округа участвующих в опросе и необходимых для признания опроса состоявшемся – 100 человек.</w:t>
      </w:r>
    </w:p>
    <w:p w:rsidR="00A56A8D" w:rsidRDefault="00A56A8D" w:rsidP="00700BF6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7. Установить требования к участникам опроса: опрашиваемый должен постоянно проживать на территории Коломенского городского округа и являться на момент проведения опроса гражданином, достигшим 18 лет.</w:t>
      </w:r>
    </w:p>
    <w:p w:rsidR="00A93682" w:rsidRDefault="008A7333" w:rsidP="00700BF6">
      <w:pPr>
        <w:spacing w:line="276" w:lineRule="auto"/>
        <w:ind w:firstLine="567"/>
        <w:contextualSpacing/>
        <w:jc w:val="both"/>
      </w:pPr>
      <w:r>
        <w:t>8. Провести опрос методом заполнения опросного листа</w:t>
      </w:r>
      <w:r w:rsidR="00A93682">
        <w:t>.</w:t>
      </w:r>
    </w:p>
    <w:p w:rsidR="00327849" w:rsidRPr="004904FD" w:rsidRDefault="008A7333" w:rsidP="00700BF6">
      <w:pPr>
        <w:spacing w:line="276" w:lineRule="auto"/>
        <w:ind w:firstLine="567"/>
        <w:contextualSpacing/>
        <w:jc w:val="both"/>
      </w:pPr>
      <w:r>
        <w:t xml:space="preserve">Формы опросного листа размещаются </w:t>
      </w:r>
      <w:r w:rsidRPr="008A5970">
        <w:t xml:space="preserve">на официальном сайте Коломенского городского округа </w:t>
      </w:r>
      <w:r w:rsidRPr="007277C7">
        <w:t>www.kolomnagrad.ru</w:t>
      </w:r>
      <w:r w:rsidR="00A93682">
        <w:t xml:space="preserve">, </w:t>
      </w:r>
      <w:r w:rsidR="00043F98">
        <w:t xml:space="preserve">Министерства экологии и природопользования Московской области </w:t>
      </w:r>
      <w:r w:rsidR="00271E4A" w:rsidRPr="007277C7">
        <w:rPr>
          <w:lang w:val="en-US"/>
        </w:rPr>
        <w:t>www</w:t>
      </w:r>
      <w:r w:rsidR="00271E4A" w:rsidRPr="007277C7">
        <w:t>.</w:t>
      </w:r>
      <w:proofErr w:type="spellStart"/>
      <w:r w:rsidR="00271E4A" w:rsidRPr="007277C7">
        <w:rPr>
          <w:lang w:val="en-US"/>
        </w:rPr>
        <w:t>mep</w:t>
      </w:r>
      <w:proofErr w:type="spellEnd"/>
      <w:r w:rsidR="00271E4A" w:rsidRPr="007277C7">
        <w:t>.</w:t>
      </w:r>
      <w:proofErr w:type="spellStart"/>
      <w:r w:rsidR="00271E4A" w:rsidRPr="007277C7">
        <w:rPr>
          <w:lang w:val="en-US"/>
        </w:rPr>
        <w:t>mosreg</w:t>
      </w:r>
      <w:proofErr w:type="spellEnd"/>
      <w:r w:rsidR="00271E4A" w:rsidRPr="007277C7">
        <w:t>.</w:t>
      </w:r>
      <w:proofErr w:type="spellStart"/>
      <w:r w:rsidR="00271E4A" w:rsidRPr="007277C7">
        <w:rPr>
          <w:lang w:val="en-US"/>
        </w:rPr>
        <w:t>ru</w:t>
      </w:r>
      <w:proofErr w:type="spellEnd"/>
      <w:r w:rsidR="00271E4A" w:rsidRPr="00271E4A">
        <w:t xml:space="preserve"> </w:t>
      </w:r>
      <w:r w:rsidR="00271E4A" w:rsidRPr="008A5970">
        <w:t>в информационно-телекоммуникационной сети «Интернет»</w:t>
      </w:r>
      <w:r w:rsidR="00A93682">
        <w:t>, а также в пункте проведения опроса</w:t>
      </w:r>
      <w:r w:rsidR="00271E4A" w:rsidRPr="00271E4A">
        <w:t>.</w:t>
      </w:r>
    </w:p>
    <w:p w:rsidR="004904FD" w:rsidRPr="004904FD" w:rsidRDefault="004904FD" w:rsidP="00700BF6">
      <w:pPr>
        <w:spacing w:line="276" w:lineRule="auto"/>
        <w:ind w:firstLine="567"/>
        <w:contextualSpacing/>
        <w:jc w:val="both"/>
      </w:pPr>
      <w:r>
        <w:t>Опросный лист заполняется по форме согласно приложению №1 к настоящему постановлению.</w:t>
      </w:r>
    </w:p>
    <w:p w:rsidR="007708A5" w:rsidRPr="00D16366" w:rsidRDefault="008A7333" w:rsidP="00700BF6">
      <w:pPr>
        <w:spacing w:line="276" w:lineRule="auto"/>
        <w:ind w:firstLine="567"/>
        <w:contextualSpacing/>
        <w:jc w:val="both"/>
      </w:pPr>
      <w:r>
        <w:t xml:space="preserve">9. </w:t>
      </w:r>
      <w:r w:rsidR="007708A5" w:rsidRPr="00307657">
        <w:t xml:space="preserve">Создать комиссию по проведению общественных обсуждений </w:t>
      </w:r>
      <w:r w:rsidR="000947E4">
        <w:rPr>
          <w:rFonts w:eastAsia="Times New Roman"/>
        </w:rPr>
        <w:t>т</w:t>
      </w:r>
      <w:r w:rsidRPr="008A7333">
        <w:rPr>
          <w:rFonts w:eastAsia="Times New Roman"/>
        </w:rPr>
        <w:t>ехнического задания на проведение оценки воздействия на окружающую среду (ОВОС) по объекту: «Комплекс по обработке, обезвреживанию и размещению твердых коммунальных отходов «ЮГ» на территории с.</w:t>
      </w:r>
      <w:r w:rsidR="00D4266A" w:rsidRPr="00D4266A">
        <w:rPr>
          <w:rFonts w:eastAsia="Times New Roman"/>
        </w:rPr>
        <w:t xml:space="preserve"> </w:t>
      </w:r>
      <w:r w:rsidRPr="008A7333">
        <w:rPr>
          <w:rFonts w:eastAsia="Times New Roman"/>
        </w:rPr>
        <w:t>Мячково, Коломенского района, Московской области»</w:t>
      </w:r>
      <w:r w:rsidR="00A00237">
        <w:rPr>
          <w:rFonts w:eastAsia="Times New Roman"/>
        </w:rPr>
        <w:t xml:space="preserve"> (далее – Комиссия)</w:t>
      </w:r>
      <w:r w:rsidR="007708A5" w:rsidRPr="00307657">
        <w:t xml:space="preserve"> </w:t>
      </w:r>
      <w:r w:rsidR="0043354D">
        <w:t>и утверд</w:t>
      </w:r>
      <w:r w:rsidR="00A93682">
        <w:t>ить ее состав (приложение №</w:t>
      </w:r>
      <w:r w:rsidR="004904FD">
        <w:t>2</w:t>
      </w:r>
      <w:r w:rsidR="00A93682">
        <w:t>).</w:t>
      </w:r>
    </w:p>
    <w:p w:rsidR="00FD4A63" w:rsidRPr="00D16366" w:rsidRDefault="00043F98" w:rsidP="00700BF6">
      <w:pPr>
        <w:spacing w:line="276" w:lineRule="auto"/>
        <w:ind w:firstLine="567"/>
        <w:contextualSpacing/>
        <w:jc w:val="both"/>
      </w:pPr>
      <w:r>
        <w:t>10</w:t>
      </w:r>
      <w:r w:rsidR="00A5116E" w:rsidRPr="00D16366">
        <w:t xml:space="preserve">. </w:t>
      </w:r>
      <w:r w:rsidR="00AF3141" w:rsidRPr="00D16366">
        <w:t xml:space="preserve">Заказчику общественных обсуждений </w:t>
      </w:r>
      <w:r>
        <w:t>ООО «МПК Коломенский» (Генеральный</w:t>
      </w:r>
      <w:r w:rsidR="005E675A" w:rsidRPr="00D16366">
        <w:t xml:space="preserve"> директор </w:t>
      </w:r>
      <w:r>
        <w:t>Садчиков С.Д.</w:t>
      </w:r>
      <w:r w:rsidR="00AF3141" w:rsidRPr="00D16366">
        <w:t>)</w:t>
      </w:r>
      <w:r w:rsidR="00FD4A63" w:rsidRPr="00D16366">
        <w:t>:</w:t>
      </w:r>
    </w:p>
    <w:p w:rsidR="008F4F78" w:rsidRPr="00D16366" w:rsidRDefault="00791FB4" w:rsidP="00700BF6">
      <w:pPr>
        <w:spacing w:line="276" w:lineRule="auto"/>
        <w:ind w:firstLine="567"/>
        <w:contextualSpacing/>
        <w:jc w:val="both"/>
      </w:pPr>
      <w:r>
        <w:t>10</w:t>
      </w:r>
      <w:r w:rsidR="00FD4A63" w:rsidRPr="00D16366">
        <w:t xml:space="preserve">.1. </w:t>
      </w:r>
      <w:r w:rsidR="00A5116E" w:rsidRPr="00D16366">
        <w:t xml:space="preserve">Обеспечить информирование населения о проведении общественных обсуждений </w:t>
      </w:r>
      <w:r>
        <w:t>в форме опроса согласно пункта</w:t>
      </w:r>
      <w:r w:rsidR="00A5116E" w:rsidRPr="00D16366">
        <w:t xml:space="preserve"> 1 настоящего постановления путем размещения информации </w:t>
      </w:r>
      <w:proofErr w:type="gramStart"/>
      <w:r w:rsidR="00D16366" w:rsidRPr="00D16366">
        <w:t>в</w:t>
      </w:r>
      <w:proofErr w:type="gramEnd"/>
      <w:r w:rsidR="00D16366" w:rsidRPr="00D16366">
        <w:t xml:space="preserve"> </w:t>
      </w:r>
      <w:proofErr w:type="gramStart"/>
      <w:r w:rsidR="00D16366" w:rsidRPr="00D16366">
        <w:t>официальном печатном средстве массовой информации Коломенского городского округа и</w:t>
      </w:r>
      <w:r w:rsidR="00A5116E" w:rsidRPr="00D16366">
        <w:t xml:space="preserve"> на официальном сайте Коломенского городского округа в информационно-телекоммуникационной сети «Интернет» </w:t>
      </w:r>
      <w:r w:rsidR="00A5116E" w:rsidRPr="007277C7">
        <w:t>www.kolomnagrad.ru</w:t>
      </w:r>
      <w:r w:rsidR="003D6E57">
        <w:t>, в региональных, федеральных</w:t>
      </w:r>
      <w:r w:rsidR="003D6E57" w:rsidRPr="00D16366">
        <w:t xml:space="preserve"> средствах массовой информации</w:t>
      </w:r>
      <w:r w:rsidR="003D6E57">
        <w:t>.</w:t>
      </w:r>
      <w:proofErr w:type="gramEnd"/>
    </w:p>
    <w:p w:rsidR="00A5116E" w:rsidRDefault="00791FB4" w:rsidP="00700BF6">
      <w:pPr>
        <w:spacing w:line="276" w:lineRule="auto"/>
        <w:ind w:firstLine="567"/>
        <w:contextualSpacing/>
        <w:jc w:val="both"/>
      </w:pPr>
      <w:r>
        <w:t>10</w:t>
      </w:r>
      <w:r w:rsidR="00FD4A63" w:rsidRPr="00307657">
        <w:t>.2</w:t>
      </w:r>
      <w:r w:rsidR="00557BB2" w:rsidRPr="00307657">
        <w:t xml:space="preserve">. </w:t>
      </w:r>
      <w:r w:rsidR="00A5116E" w:rsidRPr="00307657">
        <w:t xml:space="preserve">Обеспечить ознакомление населения </w:t>
      </w:r>
      <w:r w:rsidR="00A51FCC">
        <w:t xml:space="preserve">с </w:t>
      </w:r>
      <w:r w:rsidR="00A00237">
        <w:t xml:space="preserve">материалами технического задания на </w:t>
      </w:r>
      <w:r w:rsidR="00A00237">
        <w:rPr>
          <w:rFonts w:eastAsia="Times New Roman"/>
        </w:rPr>
        <w:t>проведение оценки воздействия на окружающую среду (ОВОС) по объекту: «Комплекс по обработке, обезвреживанию и размещению твердых коммунальных отходов «ЮГ» на территории с.</w:t>
      </w:r>
      <w:r w:rsidR="00D4266A" w:rsidRPr="00D4266A">
        <w:rPr>
          <w:rFonts w:eastAsia="Times New Roman"/>
        </w:rPr>
        <w:t xml:space="preserve"> </w:t>
      </w:r>
      <w:r w:rsidR="00A00237">
        <w:rPr>
          <w:rFonts w:eastAsia="Times New Roman"/>
        </w:rPr>
        <w:t>Мячково, Коломенского района, Московской области»</w:t>
      </w:r>
      <w:r w:rsidR="00A5116E" w:rsidRPr="00307657">
        <w:t xml:space="preserve"> </w:t>
      </w:r>
      <w:r w:rsidR="00A00237">
        <w:t xml:space="preserve">путем размещения на информационном стенде </w:t>
      </w:r>
      <w:r w:rsidR="00A00237" w:rsidRPr="00804AC1">
        <w:t>по адресу:</w:t>
      </w:r>
      <w:r w:rsidR="00D4266A" w:rsidRPr="00804AC1">
        <w:t xml:space="preserve"> 140412, Московская область, город Коломна, улица Луговая, дом 10 </w:t>
      </w:r>
      <w:r w:rsidR="00A00237">
        <w:t>с момента опубликования настоящего постановления и до 10.09.2018 года.</w:t>
      </w:r>
    </w:p>
    <w:p w:rsidR="00791FB4" w:rsidRDefault="00791FB4" w:rsidP="00700BF6">
      <w:pPr>
        <w:spacing w:line="276" w:lineRule="auto"/>
        <w:ind w:firstLine="567"/>
        <w:contextualSpacing/>
        <w:jc w:val="both"/>
      </w:pPr>
      <w:r w:rsidRPr="00A51FCC">
        <w:t xml:space="preserve">10.3. </w:t>
      </w:r>
      <w:r w:rsidR="00A51FCC">
        <w:t>Осуществить</w:t>
      </w:r>
      <w:r w:rsidRPr="00A51FCC">
        <w:t xml:space="preserve"> материально-техническое обеспечение деятельности</w:t>
      </w:r>
      <w:r w:rsidR="00A00237" w:rsidRPr="00A51FCC">
        <w:t xml:space="preserve"> Комиссии.</w:t>
      </w:r>
    </w:p>
    <w:p w:rsidR="00A00237" w:rsidRDefault="00A00237" w:rsidP="00700BF6">
      <w:pPr>
        <w:spacing w:line="276" w:lineRule="auto"/>
        <w:ind w:firstLine="567"/>
        <w:contextualSpacing/>
        <w:jc w:val="both"/>
        <w:rPr>
          <w:rFonts w:eastAsia="Times New Roman"/>
        </w:rPr>
      </w:pPr>
      <w:r>
        <w:t xml:space="preserve">10.4. Обеспечить Комиссию в день проведения опроса материалами технического задания на </w:t>
      </w:r>
      <w:r>
        <w:rPr>
          <w:rFonts w:eastAsia="Times New Roman"/>
        </w:rPr>
        <w:t>проведение оценки воздействия на окружающую среду (ОВОС) по объекту: «Комплекс по обработке, обезвреживанию и размещению твердых коммунальных отходов «ЮГ» на территории с.</w:t>
      </w:r>
      <w:r w:rsidR="00D4266A" w:rsidRPr="00D4266A">
        <w:rPr>
          <w:rFonts w:eastAsia="Times New Roman"/>
        </w:rPr>
        <w:t xml:space="preserve"> </w:t>
      </w:r>
      <w:r>
        <w:rPr>
          <w:rFonts w:eastAsia="Times New Roman"/>
        </w:rPr>
        <w:t>Мячково, Коломенского района, Московской области» в количестве не менее 100 штук.</w:t>
      </w:r>
    </w:p>
    <w:p w:rsidR="00A00237" w:rsidRDefault="00A00237" w:rsidP="00700BF6">
      <w:pPr>
        <w:spacing w:line="276" w:lineRule="auto"/>
        <w:ind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10.5. Обеспечить Комиссию в день проведения опроса опросными листами в количестве не менее 200 штук.</w:t>
      </w:r>
    </w:p>
    <w:p w:rsidR="00DE5001" w:rsidRPr="00D16366" w:rsidRDefault="00A00237" w:rsidP="00700BF6">
      <w:pPr>
        <w:spacing w:line="276" w:lineRule="auto"/>
        <w:ind w:firstLine="567"/>
        <w:contextualSpacing/>
        <w:jc w:val="both"/>
      </w:pPr>
      <w:r>
        <w:t>11</w:t>
      </w:r>
      <w:r w:rsidR="00557BB2" w:rsidRPr="00D16366">
        <w:t xml:space="preserve">. </w:t>
      </w:r>
      <w:r w:rsidR="00700BF6">
        <w:t>Комиссии</w:t>
      </w:r>
      <w:r w:rsidR="00DE5001" w:rsidRPr="00D16366">
        <w:t xml:space="preserve">: </w:t>
      </w:r>
    </w:p>
    <w:p w:rsidR="00024AB3" w:rsidRPr="00307657" w:rsidRDefault="00700BF6" w:rsidP="00700BF6">
      <w:pPr>
        <w:spacing w:line="276" w:lineRule="auto"/>
        <w:ind w:firstLine="567"/>
        <w:contextualSpacing/>
        <w:jc w:val="both"/>
        <w:rPr>
          <w:rFonts w:eastAsia="Times New Roman"/>
        </w:rPr>
      </w:pPr>
      <w:r>
        <w:t>11</w:t>
      </w:r>
      <w:r w:rsidR="00DE5001" w:rsidRPr="00307657">
        <w:t>.1. П</w:t>
      </w:r>
      <w:r w:rsidR="00557BB2" w:rsidRPr="00307657">
        <w:t>ри обращении заинтересованных жителей</w:t>
      </w:r>
      <w:r w:rsidR="00DE5001" w:rsidRPr="00307657">
        <w:t xml:space="preserve"> Коломен</w:t>
      </w:r>
      <w:r w:rsidR="00823B84" w:rsidRPr="00307657">
        <w:t>с</w:t>
      </w:r>
      <w:r w:rsidR="00DE5001" w:rsidRPr="00307657">
        <w:t>кого</w:t>
      </w:r>
      <w:r w:rsidR="00557BB2" w:rsidRPr="00307657">
        <w:t xml:space="preserve"> </w:t>
      </w:r>
      <w:r w:rsidR="00256A18" w:rsidRPr="00307657">
        <w:t xml:space="preserve">городского </w:t>
      </w:r>
      <w:r w:rsidR="00557BB2" w:rsidRPr="00307657">
        <w:t>округа разъяснять порядок проведения общественных обсуждений</w:t>
      </w:r>
      <w:r>
        <w:t xml:space="preserve"> в форме опроса</w:t>
      </w:r>
      <w:r w:rsidR="00557BB2" w:rsidRPr="00307657">
        <w:t xml:space="preserve"> </w:t>
      </w:r>
      <w:r>
        <w:rPr>
          <w:rFonts w:eastAsia="Times New Roman"/>
        </w:rPr>
        <w:t xml:space="preserve">технического </w:t>
      </w:r>
      <w:r>
        <w:rPr>
          <w:rFonts w:eastAsia="Times New Roman"/>
        </w:rPr>
        <w:lastRenderedPageBreak/>
        <w:t>задания на проведение оценки воздействия на окружающую среду (ОВОС) по объекту: «Комплекс по обработке, обезвреживанию и размещению твердых коммунальных отходов «ЮГ» на территории с.</w:t>
      </w:r>
      <w:r w:rsidR="00D4266A" w:rsidRPr="00D4266A">
        <w:rPr>
          <w:rFonts w:eastAsia="Times New Roman"/>
        </w:rPr>
        <w:t xml:space="preserve"> </w:t>
      </w:r>
      <w:r>
        <w:rPr>
          <w:rFonts w:eastAsia="Times New Roman"/>
        </w:rPr>
        <w:t>Мячково, Коломенского района, Московской области»</w:t>
      </w:r>
      <w:r w:rsidR="00024AB3" w:rsidRPr="00307657">
        <w:rPr>
          <w:rFonts w:eastAsia="Times New Roman"/>
        </w:rPr>
        <w:t>.</w:t>
      </w:r>
    </w:p>
    <w:p w:rsidR="00D16366" w:rsidRPr="00307657" w:rsidRDefault="00700BF6" w:rsidP="00700BF6">
      <w:pPr>
        <w:spacing w:line="276" w:lineRule="auto"/>
        <w:ind w:firstLine="567"/>
        <w:contextualSpacing/>
        <w:jc w:val="both"/>
      </w:pPr>
      <w:r>
        <w:t>11</w:t>
      </w:r>
      <w:r w:rsidR="00D16366" w:rsidRPr="00307657">
        <w:t xml:space="preserve">.2. Оказать заказчику </w:t>
      </w:r>
      <w:r w:rsidRPr="00D16366">
        <w:t xml:space="preserve">общественных обсуждений </w:t>
      </w:r>
      <w:r>
        <w:t>ООО «МПК Коломенский» (Генеральный</w:t>
      </w:r>
      <w:r w:rsidRPr="00D16366">
        <w:t xml:space="preserve"> директор </w:t>
      </w:r>
      <w:r>
        <w:t>Садчиков С.Д.</w:t>
      </w:r>
      <w:r w:rsidRPr="00D16366">
        <w:t>)</w:t>
      </w:r>
      <w:r w:rsidR="00D16366" w:rsidRPr="00307657">
        <w:t xml:space="preserve"> содействие в организации общественных обсуждений, а также размещении информаци</w:t>
      </w:r>
      <w:r w:rsidR="00024AB3" w:rsidRPr="00307657">
        <w:t>и</w:t>
      </w:r>
      <w:r w:rsidR="00D16366" w:rsidRPr="00307657">
        <w:t xml:space="preserve"> об общественных обсуждениях.</w:t>
      </w:r>
    </w:p>
    <w:p w:rsidR="00D16366" w:rsidRPr="00307657" w:rsidRDefault="00700BF6" w:rsidP="00700BF6">
      <w:pPr>
        <w:spacing w:line="276" w:lineRule="auto"/>
        <w:ind w:firstLine="567"/>
        <w:contextualSpacing/>
        <w:jc w:val="both"/>
      </w:pPr>
      <w:r>
        <w:t>11</w:t>
      </w:r>
      <w:r w:rsidR="00D16366" w:rsidRPr="00307657">
        <w:t xml:space="preserve">.3. Осуществлять контроль за проводимыми заказчиком в соответствии с пунктом </w:t>
      </w:r>
      <w:r>
        <w:t>10</w:t>
      </w:r>
      <w:r w:rsidR="00D16366" w:rsidRPr="00307657">
        <w:t xml:space="preserve"> настоящего постановления мероприятиями.</w:t>
      </w:r>
    </w:p>
    <w:p w:rsidR="00D16366" w:rsidRPr="00307657" w:rsidRDefault="00700BF6" w:rsidP="00700BF6">
      <w:pPr>
        <w:spacing w:line="276" w:lineRule="auto"/>
        <w:ind w:firstLine="567"/>
        <w:contextualSpacing/>
        <w:jc w:val="both"/>
      </w:pPr>
      <w:r>
        <w:t>11</w:t>
      </w:r>
      <w:r w:rsidR="00D16366" w:rsidRPr="00307657">
        <w:t xml:space="preserve">.4. Обеспечить опубликование и размещение настоящего постановления в официальном печатном средстве массовой информации Коломенского городского округа и на официальном сайте Коломенского городского округа в информационно-телекоммуникационной сети «Интернет» </w:t>
      </w:r>
      <w:r w:rsidR="00D16366" w:rsidRPr="007277C7">
        <w:t>www.kolomnagrad.ru</w:t>
      </w:r>
      <w:r w:rsidR="00D16366" w:rsidRPr="00307657">
        <w:t>.</w:t>
      </w:r>
    </w:p>
    <w:p w:rsidR="00D16366" w:rsidRPr="00307657" w:rsidRDefault="00700BF6" w:rsidP="00700BF6">
      <w:pPr>
        <w:spacing w:line="276" w:lineRule="auto"/>
        <w:ind w:firstLine="567"/>
        <w:contextualSpacing/>
        <w:jc w:val="both"/>
      </w:pPr>
      <w:r>
        <w:t>11</w:t>
      </w:r>
      <w:r w:rsidR="00D16366" w:rsidRPr="00307657">
        <w:t xml:space="preserve">.5. Обеспечить опубликование и размещение </w:t>
      </w:r>
      <w:r w:rsidR="00D16366" w:rsidRPr="00307657">
        <w:rPr>
          <w:szCs w:val="28"/>
          <w:lang w:eastAsia="en-US"/>
        </w:rPr>
        <w:t xml:space="preserve">протокола проведения общественных </w:t>
      </w:r>
      <w:r w:rsidR="00891D33">
        <w:rPr>
          <w:szCs w:val="28"/>
          <w:lang w:eastAsia="en-US"/>
        </w:rPr>
        <w:t>обсуждений в форме опроса</w:t>
      </w:r>
      <w:r w:rsidR="00D16366" w:rsidRPr="00307657">
        <w:t xml:space="preserve"> в официальном печатном средстве массовой информации Коломенского городского округа и на официальном сайте Коломенского городского округа в информационно-телекоммуникационной сети «Интернет» </w:t>
      </w:r>
      <w:r w:rsidR="00D16366" w:rsidRPr="007277C7">
        <w:t>www.kolomnagrad.ru</w:t>
      </w:r>
      <w:r w:rsidR="00D16366" w:rsidRPr="00307657">
        <w:t>.</w:t>
      </w:r>
    </w:p>
    <w:p w:rsidR="00557BB2" w:rsidRPr="00307657" w:rsidRDefault="00700BF6" w:rsidP="00700BF6">
      <w:pPr>
        <w:spacing w:line="276" w:lineRule="auto"/>
        <w:ind w:firstLine="567"/>
        <w:contextualSpacing/>
        <w:jc w:val="both"/>
      </w:pPr>
      <w:r>
        <w:t>12</w:t>
      </w:r>
      <w:r w:rsidR="00557BB2" w:rsidRPr="00307657">
        <w:t>.</w:t>
      </w:r>
      <w:r w:rsidR="00557BB2" w:rsidRPr="00307657">
        <w:rPr>
          <w:rFonts w:ascii="Arial" w:eastAsia="Times New Roman" w:hAnsi="Arial" w:cs="Arial"/>
        </w:rPr>
        <w:t xml:space="preserve"> </w:t>
      </w:r>
      <w:r w:rsidR="00557BB2" w:rsidRPr="00307657">
        <w:t>Назначить ответственным за организацию</w:t>
      </w:r>
      <w:r w:rsidR="006555C4" w:rsidRPr="00307657">
        <w:t xml:space="preserve"> и проведение</w:t>
      </w:r>
      <w:r w:rsidR="00557BB2" w:rsidRPr="00307657">
        <w:t xml:space="preserve"> общественных обсуждений </w:t>
      </w:r>
      <w:r w:rsidR="00686DCE" w:rsidRPr="00307657">
        <w:t>– начальника отдела экологии, природопользования и лесного контроля Иванова Н</w:t>
      </w:r>
      <w:r>
        <w:t>.</w:t>
      </w:r>
      <w:r w:rsidR="00686DCE" w:rsidRPr="00307657">
        <w:t>В.</w:t>
      </w:r>
    </w:p>
    <w:p w:rsidR="0091338A" w:rsidRPr="00307657" w:rsidRDefault="00700BF6" w:rsidP="00700BF6">
      <w:pPr>
        <w:spacing w:line="276" w:lineRule="auto"/>
        <w:ind w:firstLine="567"/>
        <w:contextualSpacing/>
        <w:jc w:val="both"/>
      </w:pPr>
      <w:r>
        <w:t>13</w:t>
      </w:r>
      <w:r w:rsidR="0091338A" w:rsidRPr="00307657">
        <w:t xml:space="preserve">. </w:t>
      </w:r>
      <w:r w:rsidR="00D16366" w:rsidRPr="00307657">
        <w:t>Настоящие п</w:t>
      </w:r>
      <w:r w:rsidR="0091338A" w:rsidRPr="00307657">
        <w:t xml:space="preserve">остановление вступает в силу </w:t>
      </w:r>
      <w:r w:rsidR="00A51FCC">
        <w:t>после</w:t>
      </w:r>
      <w:r w:rsidR="0091338A" w:rsidRPr="00307657">
        <w:t xml:space="preserve"> его официального опубликования.</w:t>
      </w:r>
    </w:p>
    <w:p w:rsidR="003C26FA" w:rsidRPr="00D16366" w:rsidRDefault="00700BF6" w:rsidP="00700BF6">
      <w:pPr>
        <w:widowControl w:val="0"/>
        <w:autoSpaceDE w:val="0"/>
        <w:autoSpaceDN w:val="0"/>
        <w:spacing w:line="276" w:lineRule="auto"/>
        <w:ind w:firstLine="567"/>
        <w:contextualSpacing/>
        <w:jc w:val="both"/>
      </w:pPr>
      <w:r>
        <w:t>14</w:t>
      </w:r>
      <w:r w:rsidR="00557BB2" w:rsidRPr="00307657">
        <w:t xml:space="preserve">. Контроль за исполнением настоящего постановления возложить на заместителя </w:t>
      </w:r>
      <w:r>
        <w:t>г</w:t>
      </w:r>
      <w:r w:rsidR="00557BB2" w:rsidRPr="00307657">
        <w:t xml:space="preserve">лавы администрации </w:t>
      </w:r>
      <w:r w:rsidR="00DE5001" w:rsidRPr="00307657">
        <w:t>Коломенского</w:t>
      </w:r>
      <w:r w:rsidR="00557BB2" w:rsidRPr="00307657">
        <w:t xml:space="preserve"> городского округа</w:t>
      </w:r>
      <w:r w:rsidR="00686DCE" w:rsidRPr="00307657">
        <w:t xml:space="preserve"> Лысенко </w:t>
      </w:r>
      <w:r w:rsidR="008A7333">
        <w:t>С.Е</w:t>
      </w:r>
      <w:r w:rsidR="00557BB2" w:rsidRPr="00307657">
        <w:t>.</w:t>
      </w:r>
    </w:p>
    <w:p w:rsidR="00D16366" w:rsidRDefault="00D16366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A93682" w:rsidRDefault="00702A3D" w:rsidP="00A34B82">
      <w:pPr>
        <w:widowControl w:val="0"/>
        <w:autoSpaceDE w:val="0"/>
        <w:autoSpaceDN w:val="0"/>
        <w:spacing w:line="276" w:lineRule="auto"/>
        <w:contextualSpacing/>
        <w:jc w:val="both"/>
      </w:pPr>
      <w:r>
        <w:t>Глава Коломенского городского округа                                                                         Д.Ю.Лебедев</w:t>
      </w:r>
    </w:p>
    <w:p w:rsidR="00A93682" w:rsidRDefault="00A93682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A93682" w:rsidRDefault="00A93682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A93682" w:rsidRDefault="00A93682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A93682" w:rsidRDefault="00A93682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A93682" w:rsidRDefault="00A93682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A93682" w:rsidRDefault="00A93682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A93682" w:rsidRDefault="00A93682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A93682" w:rsidRDefault="00A93682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A93682" w:rsidRDefault="00A93682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A93682" w:rsidRDefault="00A93682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A93682" w:rsidRDefault="00A93682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A93682" w:rsidRDefault="00A93682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A93682" w:rsidRDefault="00A93682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A93682" w:rsidRDefault="00A93682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A93682" w:rsidRDefault="00A93682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A37B2B" w:rsidRDefault="00A37B2B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A37B2B" w:rsidRDefault="00A37B2B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A37B2B" w:rsidRDefault="00A37B2B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A93682" w:rsidRDefault="00A93682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A93682" w:rsidRDefault="00A93682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4904FD" w:rsidRPr="00700BF6" w:rsidRDefault="004904FD" w:rsidP="004904FD">
      <w:pPr>
        <w:widowControl w:val="0"/>
        <w:autoSpaceDE w:val="0"/>
        <w:autoSpaceDN w:val="0"/>
        <w:spacing w:line="276" w:lineRule="auto"/>
        <w:ind w:left="5670"/>
        <w:contextualSpacing/>
        <w:jc w:val="both"/>
        <w:rPr>
          <w:sz w:val="20"/>
          <w:szCs w:val="20"/>
        </w:rPr>
      </w:pPr>
      <w:r w:rsidRPr="00700BF6">
        <w:rPr>
          <w:sz w:val="20"/>
          <w:szCs w:val="20"/>
        </w:rPr>
        <w:t>Приложение №</w:t>
      </w:r>
      <w:r>
        <w:rPr>
          <w:sz w:val="20"/>
          <w:szCs w:val="20"/>
        </w:rPr>
        <w:t>1</w:t>
      </w:r>
    </w:p>
    <w:p w:rsidR="004904FD" w:rsidRPr="00700BF6" w:rsidRDefault="004904FD" w:rsidP="004904FD">
      <w:pPr>
        <w:widowControl w:val="0"/>
        <w:autoSpaceDE w:val="0"/>
        <w:autoSpaceDN w:val="0"/>
        <w:spacing w:line="276" w:lineRule="auto"/>
        <w:ind w:left="5670"/>
        <w:contextualSpacing/>
        <w:jc w:val="both"/>
        <w:rPr>
          <w:sz w:val="20"/>
          <w:szCs w:val="20"/>
        </w:rPr>
      </w:pPr>
      <w:r w:rsidRPr="00700BF6">
        <w:rPr>
          <w:sz w:val="20"/>
          <w:szCs w:val="20"/>
        </w:rPr>
        <w:t>к постановлению администрации</w:t>
      </w:r>
    </w:p>
    <w:p w:rsidR="004904FD" w:rsidRPr="00700BF6" w:rsidRDefault="004904FD" w:rsidP="004904FD">
      <w:pPr>
        <w:widowControl w:val="0"/>
        <w:autoSpaceDE w:val="0"/>
        <w:autoSpaceDN w:val="0"/>
        <w:spacing w:line="276" w:lineRule="auto"/>
        <w:ind w:left="5670"/>
        <w:contextualSpacing/>
        <w:jc w:val="both"/>
        <w:rPr>
          <w:sz w:val="20"/>
          <w:szCs w:val="20"/>
        </w:rPr>
      </w:pPr>
      <w:r w:rsidRPr="00700BF6">
        <w:rPr>
          <w:sz w:val="20"/>
          <w:szCs w:val="20"/>
        </w:rPr>
        <w:t>Коломенского городского округа</w:t>
      </w:r>
    </w:p>
    <w:p w:rsidR="004904FD" w:rsidRPr="00700BF6" w:rsidRDefault="0063095A" w:rsidP="004904FD">
      <w:pPr>
        <w:widowControl w:val="0"/>
        <w:autoSpaceDE w:val="0"/>
        <w:autoSpaceDN w:val="0"/>
        <w:spacing w:line="276" w:lineRule="auto"/>
        <w:ind w:left="567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4904FD" w:rsidRPr="00700BF6">
        <w:rPr>
          <w:sz w:val="20"/>
          <w:szCs w:val="20"/>
        </w:rPr>
        <w:t>т</w:t>
      </w:r>
      <w:r>
        <w:rPr>
          <w:sz w:val="20"/>
          <w:szCs w:val="20"/>
        </w:rPr>
        <w:t xml:space="preserve"> 06.08.2018 </w:t>
      </w:r>
      <w:r w:rsidR="004904FD" w:rsidRPr="00700BF6">
        <w:rPr>
          <w:sz w:val="20"/>
          <w:szCs w:val="20"/>
        </w:rPr>
        <w:t>№</w:t>
      </w:r>
      <w:r>
        <w:rPr>
          <w:sz w:val="20"/>
          <w:szCs w:val="20"/>
        </w:rPr>
        <w:t>2547</w:t>
      </w:r>
    </w:p>
    <w:p w:rsidR="004904FD" w:rsidRDefault="004904FD" w:rsidP="004904FD"/>
    <w:p w:rsidR="004904FD" w:rsidRDefault="004904FD" w:rsidP="004904FD"/>
    <w:p w:rsidR="004904FD" w:rsidRDefault="004904FD" w:rsidP="004904FD"/>
    <w:p w:rsidR="004904FD" w:rsidRDefault="004904FD" w:rsidP="004904FD">
      <w:pPr>
        <w:jc w:val="center"/>
      </w:pPr>
      <w:r w:rsidRPr="00780E01">
        <w:t>Опросный лист</w:t>
      </w:r>
    </w:p>
    <w:p w:rsidR="004904FD" w:rsidRDefault="004904FD" w:rsidP="004904FD">
      <w:pPr>
        <w:jc w:val="center"/>
      </w:pPr>
    </w:p>
    <w:p w:rsidR="004904FD" w:rsidRPr="00780E01" w:rsidRDefault="004904FD" w:rsidP="004904FD">
      <w:pPr>
        <w:jc w:val="center"/>
      </w:pPr>
    </w:p>
    <w:p w:rsidR="004904FD" w:rsidRPr="00780E01" w:rsidRDefault="004904FD" w:rsidP="004904FD">
      <w:r w:rsidRPr="00780E01">
        <w:t>Лист № _____</w:t>
      </w:r>
    </w:p>
    <w:p w:rsidR="004904FD" w:rsidRDefault="004904FD" w:rsidP="004904FD"/>
    <w:p w:rsidR="004904FD" w:rsidRPr="00804AC1" w:rsidRDefault="004904FD" w:rsidP="004904FD">
      <w:pPr>
        <w:rPr>
          <w:b/>
          <w:u w:val="single"/>
        </w:rPr>
      </w:pPr>
      <w:r w:rsidRPr="00804AC1">
        <w:rPr>
          <w:b/>
          <w:u w:val="single"/>
        </w:rPr>
        <w:t>Место проведения опроса(наименование населенного пункта, адрес проведения опроса):</w:t>
      </w:r>
    </w:p>
    <w:p w:rsidR="004904FD" w:rsidRPr="00804AC1" w:rsidRDefault="00804AC1" w:rsidP="00804AC1">
      <w:pPr>
        <w:spacing w:before="120"/>
        <w:jc w:val="both"/>
      </w:pPr>
      <w:r w:rsidRPr="00804AC1">
        <w:t>140407, Московская область, город Коломна, площадь Советская, дом 1, 1 этаж</w:t>
      </w:r>
      <w:r w:rsidR="003333B5">
        <w:t>,</w:t>
      </w:r>
      <w:r w:rsidRPr="00804AC1">
        <w:t xml:space="preserve"> конференц-зал администрации Коломенского городского округа</w:t>
      </w:r>
    </w:p>
    <w:p w:rsidR="004904FD" w:rsidRPr="00804AC1" w:rsidRDefault="004904FD" w:rsidP="004904FD">
      <w:pPr>
        <w:rPr>
          <w:b/>
          <w:u w:val="single"/>
        </w:rPr>
      </w:pPr>
    </w:p>
    <w:p w:rsidR="004904FD" w:rsidRPr="00804AC1" w:rsidRDefault="004904FD" w:rsidP="004904FD">
      <w:pPr>
        <w:rPr>
          <w:b/>
          <w:u w:val="single"/>
        </w:rPr>
      </w:pPr>
      <w:r w:rsidRPr="00804AC1">
        <w:rPr>
          <w:b/>
          <w:u w:val="single"/>
        </w:rPr>
        <w:t>Формулировка вопроса, предлагаемого при проведении опроса:</w:t>
      </w:r>
    </w:p>
    <w:p w:rsidR="004904FD" w:rsidRPr="00804AC1" w:rsidRDefault="004904FD" w:rsidP="00804AC1">
      <w:pPr>
        <w:spacing w:before="120"/>
        <w:jc w:val="both"/>
      </w:pPr>
      <w:r w:rsidRPr="00804AC1">
        <w:t xml:space="preserve">Соответствует ли </w:t>
      </w:r>
      <w:r w:rsidRPr="00804AC1">
        <w:rPr>
          <w:rFonts w:eastAsia="Times New Roman"/>
        </w:rPr>
        <w:t xml:space="preserve">техническое задание на проведение оценки воздействия на окружающую среду (ОВОС) по объекту: «Комплекс по обработке, обезвреживанию и размещению твердых коммунальных отходов (сокращенное наименование – «КПО») «ЮГ», планируемого к размещению на территории с. Мячково, Коломенского района, Московской области, требованиям Положения </w:t>
      </w:r>
      <w:r w:rsidRPr="00804AC1">
        <w:t>об оценке воздействия намечаемой хозяйственной и иной деятельности на окружающую среду в Российской Федерации утвержденного Приказом Госкомэкологии РФ от 16.05.2000 № 372</w:t>
      </w:r>
    </w:p>
    <w:tbl>
      <w:tblPr>
        <w:tblW w:w="9779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1843"/>
        <w:gridCol w:w="441"/>
        <w:gridCol w:w="288"/>
        <w:gridCol w:w="304"/>
        <w:gridCol w:w="370"/>
        <w:gridCol w:w="298"/>
        <w:gridCol w:w="639"/>
        <w:gridCol w:w="1487"/>
        <w:gridCol w:w="709"/>
        <w:gridCol w:w="851"/>
        <w:gridCol w:w="1698"/>
      </w:tblGrid>
      <w:tr w:rsidR="004904FD" w:rsidRPr="00780E01" w:rsidTr="004339F4">
        <w:trPr>
          <w:trHeight w:val="15"/>
        </w:trPr>
        <w:tc>
          <w:tcPr>
            <w:tcW w:w="851" w:type="dxa"/>
          </w:tcPr>
          <w:p w:rsidR="004904FD" w:rsidRPr="00780E01" w:rsidRDefault="004904FD" w:rsidP="00804AC1">
            <w:pPr>
              <w:jc w:val="both"/>
            </w:pPr>
          </w:p>
        </w:tc>
        <w:tc>
          <w:tcPr>
            <w:tcW w:w="1843" w:type="dxa"/>
          </w:tcPr>
          <w:p w:rsidR="004904FD" w:rsidRPr="00780E01" w:rsidRDefault="004904FD" w:rsidP="00804AC1">
            <w:pPr>
              <w:jc w:val="both"/>
            </w:pPr>
          </w:p>
        </w:tc>
        <w:tc>
          <w:tcPr>
            <w:tcW w:w="441" w:type="dxa"/>
          </w:tcPr>
          <w:p w:rsidR="004904FD" w:rsidRPr="00780E01" w:rsidRDefault="004904FD" w:rsidP="00804AC1">
            <w:pPr>
              <w:jc w:val="both"/>
            </w:pPr>
          </w:p>
        </w:tc>
        <w:tc>
          <w:tcPr>
            <w:tcW w:w="288" w:type="dxa"/>
          </w:tcPr>
          <w:p w:rsidR="004904FD" w:rsidRPr="00780E01" w:rsidRDefault="004904FD" w:rsidP="00804AC1">
            <w:pPr>
              <w:jc w:val="both"/>
            </w:pPr>
          </w:p>
        </w:tc>
        <w:tc>
          <w:tcPr>
            <w:tcW w:w="304" w:type="dxa"/>
          </w:tcPr>
          <w:p w:rsidR="004904FD" w:rsidRPr="00780E01" w:rsidRDefault="004904FD" w:rsidP="00804AC1">
            <w:pPr>
              <w:jc w:val="both"/>
            </w:pPr>
          </w:p>
        </w:tc>
        <w:tc>
          <w:tcPr>
            <w:tcW w:w="370" w:type="dxa"/>
          </w:tcPr>
          <w:p w:rsidR="004904FD" w:rsidRPr="00780E01" w:rsidRDefault="004904FD" w:rsidP="00804AC1">
            <w:pPr>
              <w:jc w:val="both"/>
            </w:pPr>
          </w:p>
        </w:tc>
        <w:tc>
          <w:tcPr>
            <w:tcW w:w="937" w:type="dxa"/>
            <w:gridSpan w:val="2"/>
          </w:tcPr>
          <w:p w:rsidR="004904FD" w:rsidRPr="00780E01" w:rsidRDefault="004904FD" w:rsidP="00804AC1">
            <w:pPr>
              <w:jc w:val="both"/>
            </w:pPr>
          </w:p>
        </w:tc>
        <w:tc>
          <w:tcPr>
            <w:tcW w:w="1487" w:type="dxa"/>
          </w:tcPr>
          <w:p w:rsidR="004904FD" w:rsidRPr="00780E01" w:rsidRDefault="004904FD" w:rsidP="00804AC1">
            <w:pPr>
              <w:jc w:val="both"/>
            </w:pPr>
          </w:p>
        </w:tc>
        <w:tc>
          <w:tcPr>
            <w:tcW w:w="3258" w:type="dxa"/>
            <w:gridSpan w:val="3"/>
          </w:tcPr>
          <w:p w:rsidR="004904FD" w:rsidRPr="00780E01" w:rsidRDefault="004904FD" w:rsidP="00804AC1">
            <w:pPr>
              <w:jc w:val="both"/>
            </w:pPr>
          </w:p>
        </w:tc>
      </w:tr>
      <w:tr w:rsidR="004904FD" w:rsidRPr="00804AC1" w:rsidTr="004904F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04FD" w:rsidRPr="00804AC1" w:rsidRDefault="004904FD" w:rsidP="004904FD">
            <w:pPr>
              <w:jc w:val="center"/>
              <w:rPr>
                <w:b/>
                <w:sz w:val="20"/>
                <w:szCs w:val="20"/>
              </w:rPr>
            </w:pPr>
            <w:r w:rsidRPr="00804AC1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04FD" w:rsidRPr="00804AC1" w:rsidRDefault="004904FD" w:rsidP="004904FD">
            <w:pPr>
              <w:jc w:val="center"/>
              <w:rPr>
                <w:b/>
                <w:sz w:val="20"/>
                <w:szCs w:val="20"/>
              </w:rPr>
            </w:pPr>
            <w:r w:rsidRPr="00804AC1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04FD" w:rsidRPr="00804AC1" w:rsidRDefault="004904FD" w:rsidP="004904FD">
            <w:pPr>
              <w:jc w:val="center"/>
              <w:rPr>
                <w:b/>
                <w:sz w:val="20"/>
                <w:szCs w:val="20"/>
              </w:rPr>
            </w:pPr>
            <w:r w:rsidRPr="00804AC1">
              <w:rPr>
                <w:b/>
                <w:sz w:val="20"/>
                <w:szCs w:val="20"/>
              </w:rPr>
              <w:t>Адрес места жительства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04FD" w:rsidRPr="00804AC1" w:rsidRDefault="004904FD" w:rsidP="004904FD">
            <w:pPr>
              <w:jc w:val="center"/>
              <w:rPr>
                <w:b/>
                <w:sz w:val="20"/>
                <w:szCs w:val="20"/>
              </w:rPr>
            </w:pPr>
            <w:r w:rsidRPr="00804AC1">
              <w:rPr>
                <w:b/>
                <w:sz w:val="20"/>
                <w:szCs w:val="20"/>
              </w:rPr>
              <w:t>Серия и номер паспорта или заменяющего его документа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04FD" w:rsidRPr="00804AC1" w:rsidRDefault="004904FD" w:rsidP="004904FD">
            <w:pPr>
              <w:jc w:val="center"/>
              <w:rPr>
                <w:b/>
                <w:sz w:val="20"/>
                <w:szCs w:val="20"/>
              </w:rPr>
            </w:pPr>
            <w:r w:rsidRPr="00804AC1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4FD" w:rsidRPr="00804AC1" w:rsidRDefault="004904FD" w:rsidP="004904FD">
            <w:pPr>
              <w:jc w:val="center"/>
              <w:rPr>
                <w:b/>
                <w:sz w:val="20"/>
                <w:szCs w:val="20"/>
              </w:rPr>
            </w:pPr>
            <w:r w:rsidRPr="00804AC1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4FD" w:rsidRPr="00804AC1" w:rsidRDefault="004904FD" w:rsidP="004904FD">
            <w:pPr>
              <w:jc w:val="center"/>
              <w:rPr>
                <w:b/>
                <w:sz w:val="20"/>
                <w:szCs w:val="20"/>
              </w:rPr>
            </w:pPr>
            <w:r w:rsidRPr="00804AC1">
              <w:rPr>
                <w:b/>
                <w:sz w:val="20"/>
                <w:szCs w:val="20"/>
              </w:rPr>
              <w:t>Примечание*</w:t>
            </w:r>
          </w:p>
        </w:tc>
      </w:tr>
      <w:tr w:rsidR="004904FD" w:rsidRPr="00780E01" w:rsidTr="004339F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04FD" w:rsidRPr="00780E01" w:rsidRDefault="004904FD" w:rsidP="004339F4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04FD" w:rsidRPr="00780E01" w:rsidRDefault="004904FD" w:rsidP="004339F4"/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04FD" w:rsidRPr="00780E01" w:rsidRDefault="004904FD" w:rsidP="004339F4"/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04FD" w:rsidRPr="00780E01" w:rsidRDefault="004904FD" w:rsidP="004339F4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04FD" w:rsidRPr="00780E01" w:rsidRDefault="004904FD" w:rsidP="004339F4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FD" w:rsidRPr="00780E01" w:rsidRDefault="004904FD" w:rsidP="004339F4"/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FD" w:rsidRPr="00780E01" w:rsidRDefault="004904FD" w:rsidP="004339F4"/>
        </w:tc>
      </w:tr>
    </w:tbl>
    <w:p w:rsidR="004904FD" w:rsidRPr="00780E01" w:rsidRDefault="004904FD" w:rsidP="004904FD"/>
    <w:p w:rsidR="004904FD" w:rsidRPr="00780E01" w:rsidRDefault="004904FD" w:rsidP="004904FD"/>
    <w:p w:rsidR="004904FD" w:rsidRPr="00780E01" w:rsidRDefault="004904FD" w:rsidP="004904FD"/>
    <w:p w:rsidR="004904FD" w:rsidRPr="00780E01" w:rsidRDefault="004904FD" w:rsidP="004904FD"/>
    <w:p w:rsidR="004904FD" w:rsidRPr="00780E01" w:rsidRDefault="004904FD" w:rsidP="004904FD">
      <w:r>
        <w:t>_______________________                                                ____________________________</w:t>
      </w:r>
    </w:p>
    <w:p w:rsidR="004904FD" w:rsidRPr="004904FD" w:rsidRDefault="004904FD" w:rsidP="004904FD">
      <w:pPr>
        <w:rPr>
          <w:sz w:val="20"/>
          <w:szCs w:val="20"/>
        </w:rPr>
      </w:pPr>
      <w:r w:rsidRPr="00780E01">
        <w:t xml:space="preserve">        </w:t>
      </w:r>
      <w:r w:rsidRPr="004904FD">
        <w:rPr>
          <w:vertAlign w:val="superscript"/>
        </w:rPr>
        <w:t>Дата заполнения</w:t>
      </w:r>
      <w:r w:rsidRPr="004904FD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4904FD">
        <w:rPr>
          <w:sz w:val="20"/>
          <w:szCs w:val="20"/>
        </w:rPr>
        <w:t xml:space="preserve">                </w:t>
      </w:r>
      <w:r w:rsidRPr="004904FD">
        <w:rPr>
          <w:vertAlign w:val="superscript"/>
        </w:rPr>
        <w:t>Подпись опрашиваемого</w:t>
      </w:r>
    </w:p>
    <w:p w:rsidR="00A93682" w:rsidRPr="004904FD" w:rsidRDefault="00A93682" w:rsidP="00A34B82">
      <w:pPr>
        <w:widowControl w:val="0"/>
        <w:autoSpaceDE w:val="0"/>
        <w:autoSpaceDN w:val="0"/>
        <w:spacing w:line="276" w:lineRule="auto"/>
        <w:contextualSpacing/>
        <w:jc w:val="both"/>
        <w:rPr>
          <w:sz w:val="20"/>
          <w:szCs w:val="20"/>
        </w:rPr>
      </w:pPr>
    </w:p>
    <w:p w:rsidR="00A93682" w:rsidRDefault="00A93682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A93682" w:rsidRDefault="00A93682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A93682" w:rsidRDefault="00A93682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4904FD" w:rsidRDefault="004904FD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4904FD" w:rsidRDefault="004904FD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4904FD" w:rsidRDefault="004904FD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4904FD" w:rsidRDefault="004904FD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4904FD" w:rsidRDefault="004904FD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4904FD" w:rsidRDefault="004904FD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4904FD" w:rsidRDefault="004904FD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4904FD" w:rsidRDefault="004904FD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4904FD" w:rsidRDefault="004904FD" w:rsidP="00A34B82">
      <w:pPr>
        <w:widowControl w:val="0"/>
        <w:autoSpaceDE w:val="0"/>
        <w:autoSpaceDN w:val="0"/>
        <w:spacing w:line="276" w:lineRule="auto"/>
        <w:contextualSpacing/>
        <w:jc w:val="both"/>
      </w:pPr>
    </w:p>
    <w:p w:rsidR="004904FD" w:rsidRDefault="004904FD" w:rsidP="004904FD">
      <w:pPr>
        <w:autoSpaceDE w:val="0"/>
        <w:autoSpaceDN w:val="0"/>
        <w:spacing w:line="276" w:lineRule="auto"/>
        <w:contextualSpacing/>
        <w:jc w:val="both"/>
      </w:pPr>
    </w:p>
    <w:p w:rsidR="004904FD" w:rsidRDefault="004904FD" w:rsidP="004904FD">
      <w:pPr>
        <w:autoSpaceDE w:val="0"/>
        <w:autoSpaceDN w:val="0"/>
        <w:spacing w:line="276" w:lineRule="auto"/>
        <w:contextualSpacing/>
        <w:jc w:val="both"/>
      </w:pPr>
    </w:p>
    <w:p w:rsidR="004904FD" w:rsidRDefault="004904FD" w:rsidP="004904FD">
      <w:pPr>
        <w:autoSpaceDE w:val="0"/>
        <w:autoSpaceDN w:val="0"/>
        <w:spacing w:line="276" w:lineRule="auto"/>
        <w:contextualSpacing/>
        <w:jc w:val="both"/>
      </w:pPr>
    </w:p>
    <w:p w:rsidR="00A93682" w:rsidRPr="00700BF6" w:rsidRDefault="00A93682" w:rsidP="004904FD">
      <w:pPr>
        <w:autoSpaceDE w:val="0"/>
        <w:autoSpaceDN w:val="0"/>
        <w:spacing w:line="276" w:lineRule="auto"/>
        <w:ind w:left="5670"/>
        <w:contextualSpacing/>
        <w:jc w:val="both"/>
        <w:rPr>
          <w:sz w:val="20"/>
          <w:szCs w:val="20"/>
        </w:rPr>
      </w:pPr>
      <w:r w:rsidRPr="00700BF6">
        <w:rPr>
          <w:sz w:val="20"/>
          <w:szCs w:val="20"/>
        </w:rPr>
        <w:t>Приложение №</w:t>
      </w:r>
      <w:r w:rsidR="004904FD">
        <w:rPr>
          <w:sz w:val="20"/>
          <w:szCs w:val="20"/>
        </w:rPr>
        <w:t>2</w:t>
      </w:r>
    </w:p>
    <w:p w:rsidR="00A93682" w:rsidRPr="00700BF6" w:rsidRDefault="00A93682" w:rsidP="00A93682">
      <w:pPr>
        <w:widowControl w:val="0"/>
        <w:autoSpaceDE w:val="0"/>
        <w:autoSpaceDN w:val="0"/>
        <w:spacing w:line="276" w:lineRule="auto"/>
        <w:ind w:left="5670"/>
        <w:contextualSpacing/>
        <w:jc w:val="both"/>
        <w:rPr>
          <w:sz w:val="20"/>
          <w:szCs w:val="20"/>
        </w:rPr>
      </w:pPr>
      <w:r w:rsidRPr="00700BF6">
        <w:rPr>
          <w:sz w:val="20"/>
          <w:szCs w:val="20"/>
        </w:rPr>
        <w:t>к постановлению администрации</w:t>
      </w:r>
    </w:p>
    <w:p w:rsidR="00A93682" w:rsidRPr="00700BF6" w:rsidRDefault="00A93682" w:rsidP="00A93682">
      <w:pPr>
        <w:widowControl w:val="0"/>
        <w:autoSpaceDE w:val="0"/>
        <w:autoSpaceDN w:val="0"/>
        <w:spacing w:line="276" w:lineRule="auto"/>
        <w:ind w:left="5670"/>
        <w:contextualSpacing/>
        <w:jc w:val="both"/>
        <w:rPr>
          <w:sz w:val="20"/>
          <w:szCs w:val="20"/>
        </w:rPr>
      </w:pPr>
      <w:r w:rsidRPr="00700BF6">
        <w:rPr>
          <w:sz w:val="20"/>
          <w:szCs w:val="20"/>
        </w:rPr>
        <w:t>Коломенского городского округа</w:t>
      </w:r>
    </w:p>
    <w:p w:rsidR="00A93682" w:rsidRPr="00700BF6" w:rsidRDefault="0063095A" w:rsidP="00A93682">
      <w:pPr>
        <w:widowControl w:val="0"/>
        <w:autoSpaceDE w:val="0"/>
        <w:autoSpaceDN w:val="0"/>
        <w:spacing w:line="276" w:lineRule="auto"/>
        <w:ind w:left="567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A93682" w:rsidRPr="00700BF6">
        <w:rPr>
          <w:sz w:val="20"/>
          <w:szCs w:val="20"/>
        </w:rPr>
        <w:t>т</w:t>
      </w:r>
      <w:r>
        <w:rPr>
          <w:sz w:val="20"/>
          <w:szCs w:val="20"/>
        </w:rPr>
        <w:t xml:space="preserve"> 06.08.2018 </w:t>
      </w:r>
      <w:r w:rsidR="00A93682" w:rsidRPr="00700BF6">
        <w:rPr>
          <w:sz w:val="20"/>
          <w:szCs w:val="20"/>
        </w:rPr>
        <w:t>№</w:t>
      </w:r>
      <w:r>
        <w:rPr>
          <w:sz w:val="20"/>
          <w:szCs w:val="20"/>
        </w:rPr>
        <w:t>2547</w:t>
      </w:r>
    </w:p>
    <w:p w:rsidR="00A93682" w:rsidRDefault="00A93682" w:rsidP="00A93682">
      <w:pPr>
        <w:widowControl w:val="0"/>
        <w:autoSpaceDE w:val="0"/>
        <w:autoSpaceDN w:val="0"/>
        <w:spacing w:line="276" w:lineRule="auto"/>
        <w:ind w:left="5670"/>
        <w:contextualSpacing/>
        <w:jc w:val="both"/>
      </w:pPr>
    </w:p>
    <w:p w:rsidR="00A93682" w:rsidRDefault="00A93682" w:rsidP="00A93682">
      <w:pPr>
        <w:widowControl w:val="0"/>
        <w:autoSpaceDE w:val="0"/>
        <w:autoSpaceDN w:val="0"/>
        <w:spacing w:line="276" w:lineRule="auto"/>
        <w:ind w:left="5670"/>
        <w:contextualSpacing/>
        <w:jc w:val="both"/>
      </w:pPr>
    </w:p>
    <w:p w:rsidR="000D3422" w:rsidRDefault="000D3422" w:rsidP="00A93682">
      <w:pPr>
        <w:widowControl w:val="0"/>
        <w:autoSpaceDE w:val="0"/>
        <w:autoSpaceDN w:val="0"/>
        <w:spacing w:line="276" w:lineRule="auto"/>
        <w:ind w:left="5670"/>
        <w:contextualSpacing/>
        <w:jc w:val="both"/>
      </w:pPr>
    </w:p>
    <w:p w:rsidR="00A93682" w:rsidRPr="00791FB4" w:rsidRDefault="00791FB4" w:rsidP="00A93682">
      <w:pPr>
        <w:widowControl w:val="0"/>
        <w:autoSpaceDE w:val="0"/>
        <w:autoSpaceDN w:val="0"/>
        <w:spacing w:line="276" w:lineRule="auto"/>
        <w:contextualSpacing/>
        <w:jc w:val="center"/>
        <w:rPr>
          <w:b/>
        </w:rPr>
      </w:pPr>
      <w:r w:rsidRPr="00791FB4">
        <w:rPr>
          <w:b/>
        </w:rPr>
        <w:t>Состав</w:t>
      </w:r>
    </w:p>
    <w:p w:rsidR="00791FB4" w:rsidRPr="00791FB4" w:rsidRDefault="00791FB4" w:rsidP="00A93682">
      <w:pPr>
        <w:widowControl w:val="0"/>
        <w:autoSpaceDE w:val="0"/>
        <w:autoSpaceDN w:val="0"/>
        <w:spacing w:line="276" w:lineRule="auto"/>
        <w:contextualSpacing/>
        <w:jc w:val="center"/>
        <w:rPr>
          <w:b/>
        </w:rPr>
      </w:pPr>
      <w:r w:rsidRPr="00791FB4">
        <w:rPr>
          <w:b/>
        </w:rPr>
        <w:t xml:space="preserve">комиссии по проведению общественных обсуждений </w:t>
      </w:r>
      <w:r w:rsidR="00A51FCC">
        <w:rPr>
          <w:rFonts w:eastAsia="Times New Roman"/>
          <w:b/>
        </w:rPr>
        <w:t>т</w:t>
      </w:r>
      <w:r w:rsidRPr="00791FB4">
        <w:rPr>
          <w:rFonts w:eastAsia="Times New Roman"/>
          <w:b/>
        </w:rPr>
        <w:t>ехнического задания на проведение оценки воздействия на окружающую среду (ОВОС) по объекту: «Комплекс по обработке, обезвреживанию и размещению твердых коммунальных отходов «ЮГ» на территории с.Мячково, Коломенского района, Московской области»</w:t>
      </w:r>
    </w:p>
    <w:p w:rsidR="00791FB4" w:rsidRDefault="00791FB4" w:rsidP="00A93682">
      <w:pPr>
        <w:spacing w:line="276" w:lineRule="auto"/>
        <w:ind w:right="-1" w:firstLine="567"/>
        <w:contextualSpacing/>
        <w:jc w:val="both"/>
      </w:pPr>
    </w:p>
    <w:p w:rsidR="00A93682" w:rsidRPr="00D16366" w:rsidRDefault="00A93682" w:rsidP="00A93682">
      <w:pPr>
        <w:spacing w:line="276" w:lineRule="auto"/>
        <w:ind w:right="-1" w:firstLine="567"/>
        <w:contextualSpacing/>
        <w:jc w:val="both"/>
      </w:pPr>
      <w:r w:rsidRPr="00D16366">
        <w:t>Лысенко С</w:t>
      </w:r>
      <w:r>
        <w:t>.</w:t>
      </w:r>
      <w:r w:rsidRPr="00D16366">
        <w:t>Е</w:t>
      </w:r>
      <w:r>
        <w:t>.</w:t>
      </w:r>
      <w:r w:rsidRPr="00D16366">
        <w:t xml:space="preserve"> - Председатель комиссии, заместитель главы администрации Коломенского городского округа;</w:t>
      </w:r>
    </w:p>
    <w:p w:rsidR="00A93682" w:rsidRPr="00D16366" w:rsidRDefault="00A93682" w:rsidP="00A93682">
      <w:pPr>
        <w:spacing w:line="276" w:lineRule="auto"/>
        <w:ind w:right="-1" w:firstLine="567"/>
        <w:contextualSpacing/>
        <w:jc w:val="both"/>
      </w:pPr>
      <w:r>
        <w:t>Машин Е.</w:t>
      </w:r>
      <w:r w:rsidRPr="00D16366">
        <w:t>П</w:t>
      </w:r>
      <w:r>
        <w:t>.</w:t>
      </w:r>
      <w:r w:rsidRPr="00D16366">
        <w:t xml:space="preserve"> – Заместитель председателя комиссии, заместитель главы администрации Коломенского городского округа;</w:t>
      </w:r>
    </w:p>
    <w:p w:rsidR="00A93682" w:rsidRPr="00D16366" w:rsidRDefault="004904FD" w:rsidP="00A93682">
      <w:pPr>
        <w:spacing w:line="276" w:lineRule="auto"/>
        <w:ind w:right="-1" w:firstLine="567"/>
        <w:contextualSpacing/>
        <w:jc w:val="both"/>
      </w:pPr>
      <w:r w:rsidRPr="004904FD">
        <w:t xml:space="preserve">Куртаев Р.А. - секретарь комиссии, - руководитель группы развития ООО </w:t>
      </w:r>
      <w:r>
        <w:t>«</w:t>
      </w:r>
      <w:r w:rsidRPr="004904FD">
        <w:t>Институт Проектирования, Экологии и Гигиены</w:t>
      </w:r>
      <w:r>
        <w:t>»</w:t>
      </w:r>
      <w:r w:rsidR="00A93682" w:rsidRPr="004904FD">
        <w:t>;</w:t>
      </w:r>
    </w:p>
    <w:p w:rsidR="00A93682" w:rsidRDefault="00A93682" w:rsidP="00A93682">
      <w:pPr>
        <w:spacing w:line="276" w:lineRule="auto"/>
        <w:ind w:right="-1" w:firstLine="567"/>
        <w:contextualSpacing/>
        <w:jc w:val="both"/>
      </w:pPr>
      <w:r w:rsidRPr="00D16366">
        <w:t>члены Комиссии:</w:t>
      </w:r>
    </w:p>
    <w:p w:rsidR="00A93682" w:rsidRPr="00D16366" w:rsidRDefault="00A93682" w:rsidP="00A93682">
      <w:pPr>
        <w:spacing w:line="276" w:lineRule="auto"/>
        <w:ind w:right="-1" w:firstLine="567"/>
        <w:contextualSpacing/>
        <w:jc w:val="both"/>
      </w:pPr>
      <w:r w:rsidRPr="00D16366">
        <w:t>Ходасевич Д</w:t>
      </w:r>
      <w:r>
        <w:t>.</w:t>
      </w:r>
      <w:r w:rsidRPr="00D16366">
        <w:t>И</w:t>
      </w:r>
      <w:r>
        <w:t>.</w:t>
      </w:r>
      <w:r w:rsidRPr="00D16366">
        <w:t>– начальник управления по жилищно-коммунальному хозяйству, экологии и природопользования.</w:t>
      </w:r>
    </w:p>
    <w:p w:rsidR="00A93682" w:rsidRPr="00D16366" w:rsidRDefault="00A93682" w:rsidP="00A93682">
      <w:pPr>
        <w:spacing w:line="276" w:lineRule="auto"/>
        <w:ind w:right="-1" w:firstLine="567"/>
        <w:contextualSpacing/>
        <w:jc w:val="both"/>
      </w:pPr>
      <w:r w:rsidRPr="00D16366">
        <w:t>Иванов Н</w:t>
      </w:r>
      <w:r>
        <w:t>.</w:t>
      </w:r>
      <w:r w:rsidRPr="00D16366">
        <w:t>В</w:t>
      </w:r>
      <w:r>
        <w:t>.</w:t>
      </w:r>
      <w:r w:rsidRPr="00D16366">
        <w:t xml:space="preserve"> </w:t>
      </w:r>
      <w:r>
        <w:t>- начальник</w:t>
      </w:r>
      <w:r w:rsidRPr="00D16366">
        <w:t xml:space="preserve"> отдела экологии, природопользования и лесного контроля.</w:t>
      </w:r>
    </w:p>
    <w:p w:rsidR="00A93682" w:rsidRPr="00D16366" w:rsidRDefault="00A93682" w:rsidP="00A93682">
      <w:pPr>
        <w:spacing w:line="276" w:lineRule="auto"/>
        <w:ind w:right="-1" w:firstLine="567"/>
        <w:contextualSpacing/>
        <w:jc w:val="both"/>
      </w:pPr>
      <w:r w:rsidRPr="00D16366">
        <w:t>Представитель Министерства экологии и природопользования Московской области (по согласованию).</w:t>
      </w:r>
    </w:p>
    <w:p w:rsidR="00A93682" w:rsidRPr="0034110C" w:rsidRDefault="00A93682" w:rsidP="00A93682">
      <w:pPr>
        <w:widowControl w:val="0"/>
        <w:autoSpaceDE w:val="0"/>
        <w:autoSpaceDN w:val="0"/>
        <w:spacing w:line="276" w:lineRule="auto"/>
        <w:contextualSpacing/>
      </w:pPr>
    </w:p>
    <w:p w:rsidR="00E949E3" w:rsidRPr="0034110C" w:rsidRDefault="00E949E3" w:rsidP="003C26FA">
      <w:pPr>
        <w:ind w:right="22"/>
        <w:jc w:val="both"/>
        <w:rPr>
          <w:color w:val="FFFFFF"/>
        </w:rPr>
      </w:pPr>
    </w:p>
    <w:sectPr w:rsidR="00E949E3" w:rsidRPr="0034110C" w:rsidSect="0031484D">
      <w:pgSz w:w="11906" w:h="16838"/>
      <w:pgMar w:top="1134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B2" w:rsidRDefault="009223B2" w:rsidP="004904FD">
      <w:r>
        <w:separator/>
      </w:r>
    </w:p>
  </w:endnote>
  <w:endnote w:type="continuationSeparator" w:id="0">
    <w:p w:rsidR="009223B2" w:rsidRDefault="009223B2" w:rsidP="0049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B2" w:rsidRDefault="009223B2" w:rsidP="004904FD">
      <w:r>
        <w:separator/>
      </w:r>
    </w:p>
  </w:footnote>
  <w:footnote w:type="continuationSeparator" w:id="0">
    <w:p w:rsidR="009223B2" w:rsidRDefault="009223B2" w:rsidP="00490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55"/>
    <w:rsid w:val="00024AB3"/>
    <w:rsid w:val="00043F98"/>
    <w:rsid w:val="00051EEF"/>
    <w:rsid w:val="00054E23"/>
    <w:rsid w:val="00067CC7"/>
    <w:rsid w:val="00073460"/>
    <w:rsid w:val="000947E4"/>
    <w:rsid w:val="000967DB"/>
    <w:rsid w:val="000B04D3"/>
    <w:rsid w:val="000B3350"/>
    <w:rsid w:val="000D065C"/>
    <w:rsid w:val="000D3422"/>
    <w:rsid w:val="000E7771"/>
    <w:rsid w:val="0010412F"/>
    <w:rsid w:val="00104CE1"/>
    <w:rsid w:val="0011621B"/>
    <w:rsid w:val="00127D69"/>
    <w:rsid w:val="00142FC9"/>
    <w:rsid w:val="001432A2"/>
    <w:rsid w:val="00190D6C"/>
    <w:rsid w:val="001B7223"/>
    <w:rsid w:val="001D2BC5"/>
    <w:rsid w:val="00217882"/>
    <w:rsid w:val="00231D55"/>
    <w:rsid w:val="00243E84"/>
    <w:rsid w:val="00251491"/>
    <w:rsid w:val="00256A18"/>
    <w:rsid w:val="00265B52"/>
    <w:rsid w:val="00271E4A"/>
    <w:rsid w:val="00272B43"/>
    <w:rsid w:val="002F51D8"/>
    <w:rsid w:val="00307657"/>
    <w:rsid w:val="0031484D"/>
    <w:rsid w:val="00327057"/>
    <w:rsid w:val="00327849"/>
    <w:rsid w:val="0033093D"/>
    <w:rsid w:val="003333B5"/>
    <w:rsid w:val="00334722"/>
    <w:rsid w:val="00335E42"/>
    <w:rsid w:val="0034110C"/>
    <w:rsid w:val="00352BAD"/>
    <w:rsid w:val="00356ABE"/>
    <w:rsid w:val="003C26FA"/>
    <w:rsid w:val="003D6E57"/>
    <w:rsid w:val="003E4585"/>
    <w:rsid w:val="003E50BD"/>
    <w:rsid w:val="003F1E2E"/>
    <w:rsid w:val="00400A52"/>
    <w:rsid w:val="00422F1F"/>
    <w:rsid w:val="0043354D"/>
    <w:rsid w:val="00461830"/>
    <w:rsid w:val="00471339"/>
    <w:rsid w:val="004904FD"/>
    <w:rsid w:val="004A627F"/>
    <w:rsid w:val="004B5AE2"/>
    <w:rsid w:val="004E232A"/>
    <w:rsid w:val="004E4C9E"/>
    <w:rsid w:val="00537E56"/>
    <w:rsid w:val="00557BB2"/>
    <w:rsid w:val="005B3E28"/>
    <w:rsid w:val="005C7692"/>
    <w:rsid w:val="005E675A"/>
    <w:rsid w:val="006079AA"/>
    <w:rsid w:val="00623056"/>
    <w:rsid w:val="0063095A"/>
    <w:rsid w:val="006555C4"/>
    <w:rsid w:val="0066405A"/>
    <w:rsid w:val="00682F40"/>
    <w:rsid w:val="00686DCE"/>
    <w:rsid w:val="00693D16"/>
    <w:rsid w:val="006E61B3"/>
    <w:rsid w:val="00700BF6"/>
    <w:rsid w:val="00702A3D"/>
    <w:rsid w:val="007277C7"/>
    <w:rsid w:val="00731ADA"/>
    <w:rsid w:val="00760109"/>
    <w:rsid w:val="00765662"/>
    <w:rsid w:val="007708A5"/>
    <w:rsid w:val="00791FB4"/>
    <w:rsid w:val="007C178A"/>
    <w:rsid w:val="007E39D2"/>
    <w:rsid w:val="00804AC1"/>
    <w:rsid w:val="00810990"/>
    <w:rsid w:val="00812213"/>
    <w:rsid w:val="00823B84"/>
    <w:rsid w:val="00830D38"/>
    <w:rsid w:val="00864D3C"/>
    <w:rsid w:val="00891D33"/>
    <w:rsid w:val="008A7333"/>
    <w:rsid w:val="008C3709"/>
    <w:rsid w:val="008E3CCC"/>
    <w:rsid w:val="008F4F78"/>
    <w:rsid w:val="009070F9"/>
    <w:rsid w:val="0091338A"/>
    <w:rsid w:val="009223B2"/>
    <w:rsid w:val="00925F75"/>
    <w:rsid w:val="009416B4"/>
    <w:rsid w:val="0095024D"/>
    <w:rsid w:val="00965E4B"/>
    <w:rsid w:val="009744BB"/>
    <w:rsid w:val="009B4D26"/>
    <w:rsid w:val="009C27D9"/>
    <w:rsid w:val="009D03D1"/>
    <w:rsid w:val="00A00237"/>
    <w:rsid w:val="00A008E5"/>
    <w:rsid w:val="00A07B55"/>
    <w:rsid w:val="00A11BF2"/>
    <w:rsid w:val="00A165AE"/>
    <w:rsid w:val="00A34B82"/>
    <w:rsid w:val="00A37B2B"/>
    <w:rsid w:val="00A5116E"/>
    <w:rsid w:val="00A51FCC"/>
    <w:rsid w:val="00A56A8D"/>
    <w:rsid w:val="00A606AF"/>
    <w:rsid w:val="00A93682"/>
    <w:rsid w:val="00AF3141"/>
    <w:rsid w:val="00BC56C3"/>
    <w:rsid w:val="00C06B03"/>
    <w:rsid w:val="00C32684"/>
    <w:rsid w:val="00C42871"/>
    <w:rsid w:val="00C461FB"/>
    <w:rsid w:val="00C81747"/>
    <w:rsid w:val="00C8654E"/>
    <w:rsid w:val="00CB3B43"/>
    <w:rsid w:val="00CB429F"/>
    <w:rsid w:val="00D16366"/>
    <w:rsid w:val="00D25153"/>
    <w:rsid w:val="00D4266A"/>
    <w:rsid w:val="00D87D3F"/>
    <w:rsid w:val="00DB1EF0"/>
    <w:rsid w:val="00DB3B44"/>
    <w:rsid w:val="00DE5001"/>
    <w:rsid w:val="00E56452"/>
    <w:rsid w:val="00E73825"/>
    <w:rsid w:val="00E949E3"/>
    <w:rsid w:val="00EA16DE"/>
    <w:rsid w:val="00ED4D02"/>
    <w:rsid w:val="00F06D38"/>
    <w:rsid w:val="00F072FE"/>
    <w:rsid w:val="00F2345D"/>
    <w:rsid w:val="00F4281C"/>
    <w:rsid w:val="00F86EAE"/>
    <w:rsid w:val="00F97B5D"/>
    <w:rsid w:val="00FA16CF"/>
    <w:rsid w:val="00FD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95024D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95024D"/>
    <w:rPr>
      <w:rFonts w:ascii="Segoe UI" w:hAnsi="Segoe UI" w:cs="Segoe UI"/>
      <w:sz w:val="18"/>
      <w:szCs w:val="18"/>
    </w:rPr>
  </w:style>
  <w:style w:type="character" w:customStyle="1" w:styleId="ng-binding">
    <w:name w:val="ng-binding"/>
    <w:rsid w:val="00272B43"/>
  </w:style>
  <w:style w:type="paragraph" w:styleId="a6">
    <w:name w:val="List Paragraph"/>
    <w:basedOn w:val="a"/>
    <w:uiPriority w:val="34"/>
    <w:qFormat/>
    <w:rsid w:val="00A5116E"/>
    <w:pPr>
      <w:ind w:left="720"/>
      <w:contextualSpacing/>
    </w:pPr>
  </w:style>
  <w:style w:type="character" w:styleId="a7">
    <w:name w:val="FollowedHyperlink"/>
    <w:basedOn w:val="a0"/>
    <w:semiHidden/>
    <w:unhideWhenUsed/>
    <w:rsid w:val="00271E4A"/>
    <w:rPr>
      <w:color w:val="800080" w:themeColor="followedHyperlink"/>
      <w:u w:val="single"/>
    </w:rPr>
  </w:style>
  <w:style w:type="paragraph" w:styleId="a8">
    <w:name w:val="header"/>
    <w:basedOn w:val="a"/>
    <w:link w:val="a9"/>
    <w:unhideWhenUsed/>
    <w:rsid w:val="004904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904FD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4904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904F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95024D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95024D"/>
    <w:rPr>
      <w:rFonts w:ascii="Segoe UI" w:hAnsi="Segoe UI" w:cs="Segoe UI"/>
      <w:sz w:val="18"/>
      <w:szCs w:val="18"/>
    </w:rPr>
  </w:style>
  <w:style w:type="character" w:customStyle="1" w:styleId="ng-binding">
    <w:name w:val="ng-binding"/>
    <w:rsid w:val="00272B43"/>
  </w:style>
  <w:style w:type="paragraph" w:styleId="a6">
    <w:name w:val="List Paragraph"/>
    <w:basedOn w:val="a"/>
    <w:uiPriority w:val="34"/>
    <w:qFormat/>
    <w:rsid w:val="00A5116E"/>
    <w:pPr>
      <w:ind w:left="720"/>
      <w:contextualSpacing/>
    </w:pPr>
  </w:style>
  <w:style w:type="character" w:styleId="a7">
    <w:name w:val="FollowedHyperlink"/>
    <w:basedOn w:val="a0"/>
    <w:semiHidden/>
    <w:unhideWhenUsed/>
    <w:rsid w:val="00271E4A"/>
    <w:rPr>
      <w:color w:val="800080" w:themeColor="followedHyperlink"/>
      <w:u w:val="single"/>
    </w:rPr>
  </w:style>
  <w:style w:type="paragraph" w:styleId="a8">
    <w:name w:val="header"/>
    <w:basedOn w:val="a"/>
    <w:link w:val="a9"/>
    <w:unhideWhenUsed/>
    <w:rsid w:val="004904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904FD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4904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904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1CADE-5827-45DB-A17C-471EFDD0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exif_MSED_0328545dff58c750cc8e7c919b1e725922c1a5e46ae73e02b982ebff63a0b2b8</dc:description>
  <cp:lastModifiedBy>Киндюхина М.В.</cp:lastModifiedBy>
  <cp:revision>2</cp:revision>
  <cp:lastPrinted>2018-08-06T13:41:00Z</cp:lastPrinted>
  <dcterms:created xsi:type="dcterms:W3CDTF">2018-08-07T10:19:00Z</dcterms:created>
  <dcterms:modified xsi:type="dcterms:W3CDTF">2018-08-07T10:19:00Z</dcterms:modified>
</cp:coreProperties>
</file>